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78" w:rsidRPr="00AE3878" w:rsidRDefault="00AE3878" w:rsidP="00AE3878">
      <w:pPr>
        <w:spacing w:after="1" w:line="280" w:lineRule="auto"/>
        <w:jc w:val="center"/>
        <w:outlineLvl w:val="0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Зарегистрировано в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Минюсте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России 7 июня 2018 г. N 51329</w:t>
      </w:r>
    </w:p>
    <w:p w:rsidR="00AE3878" w:rsidRPr="00AE3878" w:rsidRDefault="00AE3878">
      <w:pPr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МИНИСТЕРСТВО ЭКОНОМИЧЕСКОГО РАЗВИТИЯ РОССИЙСКОЙ ФЕДЕРАЦИИ</w:t>
      </w: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ФЕДЕРАЛЬНАЯ СЛУЖБА ГОСУДАРСТВЕННОЙ СТАТИСТИКИ</w:t>
      </w: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ПРИКАЗ</w:t>
      </w: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от 15 мая 2018 г. N 307</w:t>
      </w: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ОБ УТВЕРЖДЕНИИ ПОЛОЖЕНИЯ</w:t>
      </w: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О ПРОВЕРКЕ ДОСТОВЕРНОСТИ И ПОЛНОТЫ СВЕДЕНИЙ,</w:t>
      </w: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 xml:space="preserve">ПРЕДСТАВЛЯЕМЫХ ГРАЖДАНАМИ, ПРЕТЕНДУЮЩИМИ </w:t>
      </w: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br/>
        <w:t xml:space="preserve">НА ЗАМЕЩЕНИЕ ОТДЕЛЬНЫХ ДОЛЖНОСТЕЙ, И РАБОТНИКАМИ, ЗАМЕЩАЮЩИМИ </w:t>
      </w:r>
      <w:proofErr w:type="gramStart"/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ОТДЕЛЬНЫЕ</w:t>
      </w:r>
      <w:proofErr w:type="gramEnd"/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 xml:space="preserve">ДОЛЖНОСТИ НА ОСНОВАНИИ ТРУДОВОГО ДОГОВОРА </w:t>
      </w: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br/>
        <w:t>В ОРГАНИЗАЦИЯХ, СОЗДАННЫХ ДЛЯ ВЫПОЛНЕНИЯ ЗАДАЧ, ПОСТАВЛЕННЫХ ПЕРЕД ФЕДЕРАЛЬНОЙ СЛУЖБОЙ ГОСУДАРСТВЕННОЙ СТАТИСТИКИ,</w:t>
      </w: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И СОБЛЮДЕНИЯ ЛИЦАМИ, ЗАМЕЩАЮЩИМИ ЭТИ ДОЛЖНОСТИ,</w:t>
      </w: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ТРЕБОВАНИЙ К СЛУЖЕБНОМУ ПОВЕДЕНИЮ</w:t>
      </w:r>
    </w:p>
    <w:p w:rsidR="00AE3878" w:rsidRPr="00AE3878" w:rsidRDefault="00AE3878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3878" w:rsidRPr="00AE38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878" w:rsidRPr="00AE3878" w:rsidRDefault="00AE3878">
            <w:pPr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878" w:rsidRPr="00AE3878" w:rsidRDefault="00AE387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3878" w:rsidRPr="00AE3878" w:rsidRDefault="00AE3878">
            <w:pPr>
              <w:spacing w:after="1" w:line="280" w:lineRule="auto"/>
              <w:jc w:val="center"/>
              <w:rPr>
                <w:color w:val="000000" w:themeColor="text1"/>
              </w:rPr>
            </w:pPr>
            <w:r w:rsidRPr="00AE3878">
              <w:rPr>
                <w:rFonts w:ascii="Times New Roman" w:hAnsi="Times New Roman" w:cs="Times New Roman"/>
                <w:color w:val="000000" w:themeColor="text1"/>
                <w:sz w:val="28"/>
              </w:rPr>
              <w:t>Список изменяющих документов</w:t>
            </w:r>
          </w:p>
          <w:p w:rsidR="00AE3878" w:rsidRPr="00AE3878" w:rsidRDefault="00AE3878">
            <w:pPr>
              <w:spacing w:after="1" w:line="280" w:lineRule="auto"/>
              <w:jc w:val="center"/>
              <w:rPr>
                <w:color w:val="000000" w:themeColor="text1"/>
              </w:rPr>
            </w:pPr>
            <w:proofErr w:type="gramStart"/>
            <w:r w:rsidRPr="00AE387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(в ред. Приказов Росстата от 10.08.2022 </w:t>
            </w:r>
            <w:hyperlink r:id="rId5">
              <w:r w:rsidRPr="00AE3878">
                <w:rPr>
                  <w:rFonts w:ascii="Times New Roman" w:hAnsi="Times New Roman" w:cs="Times New Roman"/>
                  <w:color w:val="000000" w:themeColor="text1"/>
                  <w:sz w:val="28"/>
                </w:rPr>
                <w:t>N 558</w:t>
              </w:r>
            </w:hyperlink>
            <w:r w:rsidRPr="00AE3878">
              <w:rPr>
                <w:rFonts w:ascii="Times New Roman" w:hAnsi="Times New Roman" w:cs="Times New Roman"/>
                <w:color w:val="000000" w:themeColor="text1"/>
                <w:sz w:val="28"/>
              </w:rPr>
              <w:t>,</w:t>
            </w:r>
            <w:proofErr w:type="gramEnd"/>
          </w:p>
          <w:p w:rsidR="00AE3878" w:rsidRPr="00AE3878" w:rsidRDefault="00AE3878">
            <w:pPr>
              <w:spacing w:after="1" w:line="280" w:lineRule="auto"/>
              <w:jc w:val="center"/>
              <w:rPr>
                <w:color w:val="000000" w:themeColor="text1"/>
              </w:rPr>
            </w:pPr>
            <w:r w:rsidRPr="00AE387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от 12.07.2024 </w:t>
            </w:r>
            <w:hyperlink r:id="rId6">
              <w:r w:rsidRPr="00AE3878">
                <w:rPr>
                  <w:rFonts w:ascii="Times New Roman" w:hAnsi="Times New Roman" w:cs="Times New Roman"/>
                  <w:color w:val="000000" w:themeColor="text1"/>
                  <w:sz w:val="28"/>
                </w:rPr>
                <w:t>N 293</w:t>
              </w:r>
            </w:hyperlink>
            <w:r w:rsidRPr="00AE3878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878" w:rsidRPr="00AE3878" w:rsidRDefault="00AE3878">
            <w:pPr>
              <w:rPr>
                <w:color w:val="000000" w:themeColor="text1"/>
              </w:rPr>
            </w:pPr>
          </w:p>
        </w:tc>
      </w:tr>
    </w:tbl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указами Президента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от 21 сентября 2009 г. </w:t>
      </w:r>
      <w:hyperlink r:id="rId7">
        <w:r w:rsidRPr="00AE3878">
          <w:rPr>
            <w:rFonts w:ascii="Times New Roman" w:hAnsi="Times New Roman" w:cs="Times New Roman"/>
            <w:color w:val="000000" w:themeColor="text1"/>
            <w:sz w:val="28"/>
          </w:rPr>
          <w:t>N 1065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2010, N 3, ст. 274, N 27, ст. 3446, N 30, ст. 4070; 2012, N 12, ст. 1391; 2013,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N 14, ст. 1670, N 49, ст. 6399; 2014, N 15, ст. 1729, N 26, ст. 3518; 2015, N 10, ст. 1506, N 29, ст. 4477;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2017, N 39, ст. 5682) и от 2 апреля 2013 г. </w:t>
      </w:r>
      <w:hyperlink r:id="rId8">
        <w:r w:rsidRPr="00AE3878">
          <w:rPr>
            <w:rFonts w:ascii="Times New Roman" w:hAnsi="Times New Roman" w:cs="Times New Roman"/>
            <w:color w:val="000000" w:themeColor="text1"/>
            <w:sz w:val="28"/>
          </w:rPr>
          <w:t>N 309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"О мерах по реализации отдельных положений Федерального закона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"О противодействии коррупции" (Собрание законодательства Российской Федерации, 2013, N 14, ст. 1670, N 23, ст. 2892, N 28, ст. 3813, N 49, ст. 6399; 2014, N 26, ст. 3520, N 30, ст. 4286;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2015, N 10, ст. 1506; 2016, N 24, ст. 3506; 2017, N 9, ст. 1339, N 39, ст. 5682, N 42, ст. 6137) приказываю:</w:t>
      </w:r>
      <w:proofErr w:type="gramEnd"/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Утвердить прилагаемое </w:t>
      </w:r>
      <w:hyperlink w:anchor="P39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Положение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о проверке достоверности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и полноты сведений, представляемых гражданами, претендующими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на замещение отдельных должностей, и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службой государственной статистики, и соблюдения лицами, замещающими эти должности, требований к служебному поведению.</w:t>
      </w:r>
      <w:proofErr w:type="gramEnd"/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Признать утратившим силу </w:t>
      </w:r>
      <w:hyperlink r:id="rId9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приказ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Федеральной службы государственной статистики от 13 октября 2014 г. N 608 "Об утверждении Положения о проверке достоверности и полноты сведений, представленных гражданами, претендующими на замещение отдельных должностей,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и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Федеральной службой государственной статистики" (зарегистрирован Минюстом России 21 ноября 2014 г., регистрационный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N 34810).</w:t>
      </w:r>
      <w:proofErr w:type="gramEnd"/>
    </w:p>
    <w:p w:rsid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right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Руководитель</w:t>
      </w:r>
    </w:p>
    <w:p w:rsidR="00AE3878" w:rsidRPr="00AE3878" w:rsidRDefault="00AE3878">
      <w:pPr>
        <w:spacing w:after="1" w:line="280" w:lineRule="auto"/>
        <w:jc w:val="right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А.Е.СУРИНОВ</w:t>
      </w: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right"/>
        <w:outlineLvl w:val="0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lastRenderedPageBreak/>
        <w:t>Утверждено</w:t>
      </w:r>
    </w:p>
    <w:p w:rsidR="00AE3878" w:rsidRPr="00AE3878" w:rsidRDefault="00AE3878">
      <w:pPr>
        <w:spacing w:after="1" w:line="280" w:lineRule="auto"/>
        <w:jc w:val="right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приказом Росстата</w:t>
      </w:r>
    </w:p>
    <w:p w:rsidR="00AE3878" w:rsidRPr="00AE3878" w:rsidRDefault="00AE3878">
      <w:pPr>
        <w:spacing w:after="1" w:line="280" w:lineRule="auto"/>
        <w:jc w:val="right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от 15.05.2018 N 307</w:t>
      </w: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bookmarkStart w:id="0" w:name="P39"/>
      <w:bookmarkEnd w:id="0"/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ПОЛОЖЕНИЕ</w:t>
      </w: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О ПРОВЕРКЕ ДОСТОВЕРНОСТИ И ПОЛНОТЫ СВЕДЕНИЙ,</w:t>
      </w: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 xml:space="preserve">ПРЕДСТАВЛЯЕМЫХ ГРАЖДАНАМИ, ПРЕТЕНДУЮЩИМИ НА ЗАМЕЩЕНИЕ ОТДЕЛЬНЫХ ДОЛЖНОСТЕЙ, И РАБОТНИКАМИ, ЗАМЕЩАЮЩИМИ </w:t>
      </w:r>
      <w:proofErr w:type="gramStart"/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ОТДЕЛЬНЫЕ</w:t>
      </w:r>
      <w:proofErr w:type="gramEnd"/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ДОЛЖНОСТИ НА ОСНОВАНИИ ТРУДОВОГО ДОГОВОРА</w:t>
      </w: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br/>
        <w:t xml:space="preserve"> В ОРГАНИЗАЦИЯХ, СОЗДАННЫХ ДЛЯ ВЫПОЛНЕНИЯ ЗАДАЧ, ПОСТАВЛЕННЫХ ПЕРЕД ФЕДЕРАЛЬНОЙ СЛУЖБОЙ ГОСУДАРСТВЕННОЙ СТАТИСТИКИ,</w:t>
      </w: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И СОБЛЮДЕНИЯ ЛИЦАМИ, ЗАМЕЩАЮЩИМИ ЭТИ ДОЛЖНОСТИ,</w:t>
      </w:r>
    </w:p>
    <w:p w:rsidR="00AE3878" w:rsidRPr="00AE3878" w:rsidRDefault="00AE3878">
      <w:pPr>
        <w:spacing w:after="1" w:line="280" w:lineRule="auto"/>
        <w:jc w:val="center"/>
        <w:rPr>
          <w:color w:val="000000" w:themeColor="text1"/>
        </w:rPr>
      </w:pPr>
      <w:r w:rsidRPr="00AE3878">
        <w:rPr>
          <w:rFonts w:ascii="Times New Roman" w:hAnsi="Times New Roman" w:cs="Times New Roman"/>
          <w:b/>
          <w:color w:val="000000" w:themeColor="text1"/>
          <w:sz w:val="28"/>
        </w:rPr>
        <w:t>ТРЕБОВАНИЙ К СЛУЖЕБНОМУ ПОВЕДЕНИЮ</w:t>
      </w:r>
    </w:p>
    <w:p w:rsidR="00AE3878" w:rsidRPr="00AE3878" w:rsidRDefault="00AE3878">
      <w:pPr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E3878" w:rsidRPr="00AE387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878" w:rsidRPr="00AE3878" w:rsidRDefault="00AE3878">
            <w:pPr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878" w:rsidRPr="00AE3878" w:rsidRDefault="00AE3878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3878" w:rsidRPr="00AE3878" w:rsidRDefault="00AE3878">
            <w:pPr>
              <w:spacing w:after="1" w:line="280" w:lineRule="auto"/>
              <w:jc w:val="center"/>
              <w:rPr>
                <w:color w:val="000000" w:themeColor="text1"/>
              </w:rPr>
            </w:pPr>
            <w:r w:rsidRPr="00AE3878">
              <w:rPr>
                <w:rFonts w:ascii="Times New Roman" w:hAnsi="Times New Roman" w:cs="Times New Roman"/>
                <w:color w:val="000000" w:themeColor="text1"/>
                <w:sz w:val="28"/>
              </w:rPr>
              <w:t>Список изменяющих документов</w:t>
            </w:r>
          </w:p>
          <w:p w:rsidR="00AE3878" w:rsidRPr="00AE3878" w:rsidRDefault="00AE3878">
            <w:pPr>
              <w:spacing w:after="1" w:line="280" w:lineRule="auto"/>
              <w:jc w:val="center"/>
              <w:rPr>
                <w:color w:val="000000" w:themeColor="text1"/>
              </w:rPr>
            </w:pPr>
            <w:proofErr w:type="gramStart"/>
            <w:r w:rsidRPr="00AE387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(в ред. Приказов Росстата от 10.08.2022 </w:t>
            </w:r>
            <w:hyperlink r:id="rId10">
              <w:r w:rsidRPr="00AE3878">
                <w:rPr>
                  <w:rFonts w:ascii="Times New Roman" w:hAnsi="Times New Roman" w:cs="Times New Roman"/>
                  <w:color w:val="000000" w:themeColor="text1"/>
                  <w:sz w:val="28"/>
                </w:rPr>
                <w:t>N 558</w:t>
              </w:r>
            </w:hyperlink>
            <w:r w:rsidRPr="00AE3878">
              <w:rPr>
                <w:rFonts w:ascii="Times New Roman" w:hAnsi="Times New Roman" w:cs="Times New Roman"/>
                <w:color w:val="000000" w:themeColor="text1"/>
                <w:sz w:val="28"/>
              </w:rPr>
              <w:t>,</w:t>
            </w:r>
            <w:proofErr w:type="gramEnd"/>
          </w:p>
          <w:p w:rsidR="00AE3878" w:rsidRPr="00AE3878" w:rsidRDefault="00AE3878">
            <w:pPr>
              <w:spacing w:after="1" w:line="280" w:lineRule="auto"/>
              <w:jc w:val="center"/>
              <w:rPr>
                <w:color w:val="000000" w:themeColor="text1"/>
              </w:rPr>
            </w:pPr>
            <w:r w:rsidRPr="00AE3878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от 12.07.2024 </w:t>
            </w:r>
            <w:hyperlink r:id="rId11">
              <w:r w:rsidRPr="00AE3878">
                <w:rPr>
                  <w:rFonts w:ascii="Times New Roman" w:hAnsi="Times New Roman" w:cs="Times New Roman"/>
                  <w:color w:val="000000" w:themeColor="text1"/>
                  <w:sz w:val="28"/>
                </w:rPr>
                <w:t>N 293</w:t>
              </w:r>
            </w:hyperlink>
            <w:r w:rsidRPr="00AE3878">
              <w:rPr>
                <w:rFonts w:ascii="Times New Roman" w:hAnsi="Times New Roman" w:cs="Times New Roman"/>
                <w:color w:val="000000" w:themeColor="text1"/>
                <w:sz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3878" w:rsidRPr="00AE3878" w:rsidRDefault="00AE3878">
            <w:pPr>
              <w:rPr>
                <w:color w:val="000000" w:themeColor="text1"/>
              </w:rPr>
            </w:pPr>
          </w:p>
        </w:tc>
      </w:tr>
    </w:tbl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bookmarkStart w:id="1" w:name="P52"/>
      <w:bookmarkEnd w:id="1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1.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Настоящее Положение о проверке достоверности и полноты сведений, представляемых гражданами, претендующими на замещение отдельных должностей, и работниками, замещающими отдельные должности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на основании трудового договора в организациях, созданных для выполнения задач, поставленных перед Федеральной службой государственной статистики, и соблюдения лицами, замещающими эти должности, требований к служебному поведению (далее - Положение), определяет порядок осуществления проверки:</w:t>
      </w:r>
      <w:proofErr w:type="gramEnd"/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а) достоверности и полноты сведений о доходах, об имуществе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и обязательствах имущественного характера, представленных гражданами, претендующими на замещение должностей в организациях, созданных для выполнения задач, поставленных перед Федеральной службой государственной статистики (далее - подведомственные организации, Росстат), включенных в </w:t>
      </w:r>
      <w:hyperlink r:id="rId12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перечень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должностей в организациях, созданных для </w:t>
      </w:r>
      <w:r w:rsidRPr="00AE3878">
        <w:rPr>
          <w:rFonts w:ascii="Times New Roman" w:hAnsi="Times New Roman" w:cs="Times New Roman"/>
          <w:color w:val="000000" w:themeColor="text1"/>
          <w:sz w:val="28"/>
        </w:rPr>
        <w:lastRenderedPageBreak/>
        <w:t>выполнения задач, поставленных перед Федеральной службой государственной статистики, при назначении на которые граждане обязаны представлять сведения о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своих доходах, об имуществе и обязательствах имущественного характера и сведения о доходах, об имуществе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и обязательствах имущественного характера своих супруги (супруга)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и несовершеннолетних детей и при замещении которых работники обязаны представлять сведения о своих доходах, расходах, об имуществе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>, утвержденный приказом Росстата от 13 июля 2015 г. N 312 (зарегистрирован Минюстом России 5 августа 2015 г., регистрационный N 38368) (далее - граждане, Перечень должностей), на отчетную дату;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б) достоверности и полноты сведений о доходах, об имуществе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и обязательствах имущественного характера, представленных работниками, замещающими должности в подведомственных организациях, включенные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hyperlink r:id="rId13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Перечень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должностей (далее - работники), за отчетный период и за два года, предшествующие отчетному периоду (далее - сведения о доходах);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в)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нормативными правовыми актами Российской Федерации (далее - сведения, представляемые гражданами в соответствии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с нормативными правовыми актами Российской Федерации);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г)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4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законом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от 25 декабря 2008 г. N 273-ФЗ "О противодействии коррупции" </w:t>
      </w:r>
      <w:r w:rsidRPr="00AE3878">
        <w:rPr>
          <w:rFonts w:ascii="Times New Roman" w:hAnsi="Times New Roman" w:cs="Times New Roman"/>
          <w:color w:val="000000" w:themeColor="text1"/>
          <w:sz w:val="28"/>
        </w:rPr>
        <w:lastRenderedPageBreak/>
        <w:t>(Собрание законодательства Российской Федерации, 2008, N 52, ст. 6228;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2011, N 29, ст. 4291, N 48, ст. 6730; 2012, N 50, ст. 6954, N 53, ст. 7605; 2013, N 19, ст. 2329, N 40, ст. 5031, N 52, ст. 6961; 2014, N 52, ст. 7542; 2015, N 41, ст. 5639, N 45, ст. 6204, N 48, ст. 6720; 2016, N 7, ст. 912, N 27, ст. 4169;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2017, N 1, ст. 46, N 15, ст. 2139, N 27, ст. 3929; 2018, N 1, ст. 7) и другими федеральными законами (далее - требования к служебному поведению).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2. Проверка, предусмотренная </w:t>
      </w:r>
      <w:hyperlink w:anchor="P52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пунктом 1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настоящего Положения (далее - проверка), осуществляется в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отношении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граждан и работников, соответственно претендующих на замещение должностей или замещающих должности, которые включены в </w:t>
      </w:r>
      <w:hyperlink r:id="rId15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Перечень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должностей.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 в подведомственной организации,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не предусмотренную </w:t>
      </w:r>
      <w:hyperlink r:id="rId16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Перечнем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должностей, и претендующим на замещение должности, предусмотренной </w:t>
      </w:r>
      <w:hyperlink r:id="rId17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Перечнем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должностей, осуществляется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в порядке, установленном настоящим Положением.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bookmarkStart w:id="2" w:name="P59"/>
      <w:bookmarkEnd w:id="2"/>
      <w:r w:rsidRPr="00AE3878">
        <w:rPr>
          <w:rFonts w:ascii="Times New Roman" w:hAnsi="Times New Roman" w:cs="Times New Roman"/>
          <w:color w:val="000000" w:themeColor="text1"/>
          <w:sz w:val="28"/>
        </w:rPr>
        <w:t>4. Проверка осуществляется: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а) отделом по профилактике коррупционных и иных правонарушений Административного управления Росстата (далее - Отдел) по решению руководителя Росстата в отношении граждан, претендующих на замещение должности руководителя подведомственной организации, и работников, замещающих должности руководителей подведомственных организаций, для которых работодателем является руководитель Росстата;</w:t>
      </w:r>
    </w:p>
    <w:p w:rsidR="00AE3878" w:rsidRPr="00AE3878" w:rsidRDefault="00AE3878" w:rsidP="00AE3878">
      <w:pPr>
        <w:spacing w:after="0" w:line="360" w:lineRule="auto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(в ред. Приказов Росстата от 10.08.2022 </w:t>
      </w:r>
      <w:hyperlink r:id="rId18">
        <w:r w:rsidRPr="00AE3878">
          <w:rPr>
            <w:rFonts w:ascii="Times New Roman" w:hAnsi="Times New Roman" w:cs="Times New Roman"/>
            <w:color w:val="000000" w:themeColor="text1"/>
            <w:sz w:val="28"/>
          </w:rPr>
          <w:t>N 558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, от 12.07.2024 </w:t>
      </w:r>
      <w:hyperlink r:id="rId19">
        <w:r w:rsidRPr="00AE3878">
          <w:rPr>
            <w:rFonts w:ascii="Times New Roman" w:hAnsi="Times New Roman" w:cs="Times New Roman"/>
            <w:color w:val="000000" w:themeColor="text1"/>
            <w:sz w:val="28"/>
          </w:rPr>
          <w:t>N 293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б) структурным подразделением (должностным лицом), ответственным за работу по профилактике коррупционных и иных правонарушений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в подведомственной организации (далее - структурное подразделение, должностное лицо), по решению руководителя подведомственной организации - в отношении граждан, претендующих на замещение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в подведомственной организации должностей, для которых работодателем </w:t>
      </w:r>
      <w:r w:rsidRPr="00AE3878">
        <w:rPr>
          <w:rFonts w:ascii="Times New Roman" w:hAnsi="Times New Roman" w:cs="Times New Roman"/>
          <w:color w:val="000000" w:themeColor="text1"/>
          <w:sz w:val="28"/>
        </w:rPr>
        <w:lastRenderedPageBreak/>
        <w:t>будет являться руководитель подведомственной организации, и работников, замещающих в подведомственной организации должности, работодателем для которых является руководитель подведомственной организации.</w:t>
      </w:r>
      <w:proofErr w:type="gramEnd"/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5. Основанием для осуществления проверки является достаточная информация, представленная в Росстат или подведомственную организацию в письменном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виде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б) Отделом, структурным подразделением (должностным лицом);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г) Общественной палатой Российской Федерации;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д) общероссийскими средствами массовой информации.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6. Информация анонимного характера не может служить основанием для проверки.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8. Отдел, структурное подразделение (должностное лицо) осуществляют проверку: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bookmarkStart w:id="3" w:name="P73"/>
      <w:bookmarkEnd w:id="3"/>
      <w:r w:rsidRPr="00AE3878">
        <w:rPr>
          <w:rFonts w:ascii="Times New Roman" w:hAnsi="Times New Roman" w:cs="Times New Roman"/>
          <w:color w:val="000000" w:themeColor="text1"/>
          <w:sz w:val="28"/>
        </w:rPr>
        <w:t>а) самостоятельно;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 w:rsidRPr="00AE3878">
        <w:rPr>
          <w:rFonts w:ascii="Times New Roman" w:hAnsi="Times New Roman" w:cs="Times New Roman"/>
          <w:color w:val="000000" w:themeColor="text1"/>
          <w:sz w:val="28"/>
        </w:rPr>
        <w:t>разыскной</w:t>
      </w:r>
      <w:proofErr w:type="spell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деятельности, в соответствии с </w:t>
      </w:r>
      <w:hyperlink r:id="rId20">
        <w:r w:rsidRPr="00AE3878">
          <w:rPr>
            <w:rFonts w:ascii="Times New Roman" w:hAnsi="Times New Roman" w:cs="Times New Roman"/>
            <w:color w:val="000000" w:themeColor="text1"/>
            <w:sz w:val="28"/>
          </w:rPr>
          <w:t>частью 3 статьи 7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</w:t>
      </w:r>
      <w:r w:rsidRPr="00AE3878">
        <w:rPr>
          <w:rFonts w:ascii="Times New Roman" w:hAnsi="Times New Roman" w:cs="Times New Roman"/>
          <w:color w:val="000000" w:themeColor="text1"/>
          <w:sz w:val="28"/>
        </w:rPr>
        <w:lastRenderedPageBreak/>
        <w:t>1997, N 29, ст. 3502; 1998, N 30, ст. 3613;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1999, N 2, ст. 233; 2000, N 1, ст. 8; 2001, N 13, ст. 1140; 2003, N 2, ст. 167, N 27, ст. 2700; 2004, N 27, ст. 2711,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N 35, ст. 3607; 2005, N 49, ст. 5128; 2007, N 31, ст. 4008, ст. 4011; 2008, N 18, ст. 1941, N 52, ст. 6227, ст. 6235, ст. 6248;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2011, N 1, ст. 16, N 48, ст. 6730,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N 50, ст. 7366; 2012, N 29, ст. 3994, N 49, ст. 6752; 2013, N 14, ст. 1661, N 26, ст. 3207, N 44, ст. 5641, N 51, ст. 6689; 2015, N 27, ст. 3961, ст. 3964;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2016,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N 27, ст. 4238, N 28, ст. 4558) (далее - Федеральный закон "Об оперативно-розыскной деятельности").</w:t>
      </w:r>
      <w:proofErr w:type="gramEnd"/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9. При осуществлении проверки в соответствии с </w:t>
      </w:r>
      <w:hyperlink w:anchor="P73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подпунктом "а" пункта 8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настоящего Положения должностные лица Отдела, структурного подразделения (должностное лицо) вправе: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а) проводить беседу с гражданином или работником;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б) изучать представленные гражданином или работником сведения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а также дополнительные материалы;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в) получать от гражданина или работника пояснения по представленным ими сведениям о доходах, об имуществе и обязательствах имущественного характера и материалам;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bookmarkStart w:id="4" w:name="P79"/>
      <w:bookmarkEnd w:id="4"/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</w:t>
      </w:r>
      <w:proofErr w:type="spellStart"/>
      <w:r w:rsidRPr="00AE3878">
        <w:rPr>
          <w:rFonts w:ascii="Times New Roman" w:hAnsi="Times New Roman" w:cs="Times New Roman"/>
          <w:color w:val="000000" w:themeColor="text1"/>
          <w:sz w:val="28"/>
        </w:rPr>
        <w:t>разыскной</w:t>
      </w:r>
      <w:proofErr w:type="spell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деятельности или ее результатов)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органы и организации) об имеющихся у них сведениях:</w:t>
      </w:r>
    </w:p>
    <w:p w:rsidR="00AE3878" w:rsidRPr="00AE3878" w:rsidRDefault="00AE3878" w:rsidP="00AE3878">
      <w:pPr>
        <w:spacing w:after="0" w:line="360" w:lineRule="auto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(в ред. </w:t>
      </w:r>
      <w:hyperlink r:id="rId21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Приказа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Росстата от 10.08.2022 N 558)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lastRenderedPageBreak/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о достоверности и полноте сведений, представленных гражданином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в соответствии с нормативными правовыми актами Российской Федерации;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о соблюдении работником требований к служебному поведению;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д) наводить справки у физических лиц и получать от них информацию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с их согласия;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е) осуществлять (в том числе с использованием системы "Посейдон") анализ сведений, представленных гражданином или работником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о противодействии коррупции.</w:t>
      </w:r>
    </w:p>
    <w:p w:rsidR="00AE3878" w:rsidRPr="00AE3878" w:rsidRDefault="00AE3878" w:rsidP="00AE3878">
      <w:pPr>
        <w:spacing w:after="0" w:line="360" w:lineRule="auto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(в ред. </w:t>
      </w:r>
      <w:hyperlink r:id="rId22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Приказа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Росстата от 10.08.2022 N 558)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bookmarkStart w:id="5" w:name="P87"/>
      <w:bookmarkEnd w:id="5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10. В запросе, предусмотренном </w:t>
      </w:r>
      <w:hyperlink w:anchor="P79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подпунктом "г" пункта 9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настоящего Положения, указываются: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б) нормативный правовой акт, на основании которого направляется запрос;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(работника), его супруги (супруга) и несовершеннолетних детей, достоверность и полнота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сведений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о доходах которых проверяются, гражданина, представившего сведения в соответствии с нормативными правовыми актами Российской Федерации, достоверность и полнота которых проверяются, либо работника, в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отношении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которого имеются сведения о несоблюдении им требований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к служебному поведению;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г) содержание и объем сведений, подлежащих проверке;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д) срок представления запрашиваемых сведений;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lastRenderedPageBreak/>
        <w:t>е) фамилия, инициалы и номер телефона должностного лица, подготовившего запрос;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ж) идентификационный номер налогоплательщика (в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случае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направления запроса в налоговые органы Российской Федерации);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з) другие необходимые сведения.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11.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В запросе о проведении оперативно-</w:t>
      </w:r>
      <w:proofErr w:type="spellStart"/>
      <w:r w:rsidRPr="00AE3878">
        <w:rPr>
          <w:rFonts w:ascii="Times New Roman" w:hAnsi="Times New Roman" w:cs="Times New Roman"/>
          <w:color w:val="000000" w:themeColor="text1"/>
          <w:sz w:val="28"/>
        </w:rPr>
        <w:t>разыскных</w:t>
      </w:r>
      <w:proofErr w:type="spell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мероприятий (направленном в том числе с использованием системы "Посейдон") помимо сведений, перечисленных в </w:t>
      </w:r>
      <w:hyperlink w:anchor="P87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пункте 10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3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закона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"Об оперативно-розыскной деятельности".</w:t>
      </w:r>
      <w:proofErr w:type="gramEnd"/>
    </w:p>
    <w:p w:rsidR="00AE3878" w:rsidRPr="00AE3878" w:rsidRDefault="00AE3878" w:rsidP="00AE3878">
      <w:pPr>
        <w:spacing w:after="0" w:line="360" w:lineRule="auto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(в ред. </w:t>
      </w:r>
      <w:hyperlink r:id="rId24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Приказа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Росстата от 10.08.2022 N 558)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12. Запросы в государственные органы и организации, а также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в федеральные органы исполнительной власти, уполномоченные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на осуществление оперативно-</w:t>
      </w:r>
      <w:proofErr w:type="spellStart"/>
      <w:r w:rsidRPr="00AE3878">
        <w:rPr>
          <w:rFonts w:ascii="Times New Roman" w:hAnsi="Times New Roman" w:cs="Times New Roman"/>
          <w:color w:val="000000" w:themeColor="text1"/>
          <w:sz w:val="28"/>
        </w:rPr>
        <w:t>разыскной</w:t>
      </w:r>
      <w:proofErr w:type="spell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деятельности, направляются руководителем Росстата.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Запросы в государственные органы и организации, а также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в федеральные органы исполнительной власти, уполномоченные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на осуществление оперативно-</w:t>
      </w:r>
      <w:proofErr w:type="spellStart"/>
      <w:r w:rsidRPr="00AE3878">
        <w:rPr>
          <w:rFonts w:ascii="Times New Roman" w:hAnsi="Times New Roman" w:cs="Times New Roman"/>
          <w:color w:val="000000" w:themeColor="text1"/>
          <w:sz w:val="28"/>
        </w:rPr>
        <w:t>разыскной</w:t>
      </w:r>
      <w:proofErr w:type="spell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деятельности, в отношении граждан, претендующих на замещение должностей, и работников, замещающих должности, предусмотренные </w:t>
      </w:r>
      <w:hyperlink r:id="rId25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Перечнем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должностей, направляются руководителем Росстата или его заместителем, которому такие полномочия предоставлены, по ходатайству руководителя подведомственной организации.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13. Начальник Административного управления Росстата, руководитель соответствующего структурного подразделения (должностное лицо), обеспечивают:</w:t>
      </w:r>
    </w:p>
    <w:p w:rsidR="00AE3878" w:rsidRPr="00AE3878" w:rsidRDefault="00AE3878" w:rsidP="00AE3878">
      <w:pPr>
        <w:spacing w:after="0" w:line="360" w:lineRule="auto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(в ред. Приказов Росстата от 10.08.2022 </w:t>
      </w:r>
      <w:hyperlink r:id="rId26">
        <w:r w:rsidRPr="00AE3878">
          <w:rPr>
            <w:rFonts w:ascii="Times New Roman" w:hAnsi="Times New Roman" w:cs="Times New Roman"/>
            <w:color w:val="000000" w:themeColor="text1"/>
            <w:sz w:val="28"/>
          </w:rPr>
          <w:t>N 558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, от 12.07.2024 </w:t>
      </w:r>
      <w:hyperlink r:id="rId27">
        <w:r w:rsidRPr="00AE3878">
          <w:rPr>
            <w:rFonts w:ascii="Times New Roman" w:hAnsi="Times New Roman" w:cs="Times New Roman"/>
            <w:color w:val="000000" w:themeColor="text1"/>
            <w:sz w:val="28"/>
          </w:rPr>
          <w:t>N 293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>)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а) уведомление в письменной форме работника о начале в отношении его проверки и разъяснение ему содержания </w:t>
      </w:r>
      <w:hyperlink w:anchor="P103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подпункта "б"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bookmarkStart w:id="6" w:name="P103"/>
      <w:bookmarkEnd w:id="6"/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ним.</w:t>
      </w:r>
      <w:proofErr w:type="gramEnd"/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bookmarkStart w:id="7" w:name="P104"/>
      <w:bookmarkEnd w:id="7"/>
      <w:r w:rsidRPr="00AE3878">
        <w:rPr>
          <w:rFonts w:ascii="Times New Roman" w:hAnsi="Times New Roman" w:cs="Times New Roman"/>
          <w:color w:val="000000" w:themeColor="text1"/>
          <w:sz w:val="28"/>
        </w:rPr>
        <w:t>14. Работник вправе: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а) давать пояснения в письменной форме: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в ходе проверки,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по вопросам, указанным в </w:t>
      </w:r>
      <w:hyperlink w:anchor="P103">
        <w:proofErr w:type="gramStart"/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подпункте</w:t>
        </w:r>
        <w:proofErr w:type="gramEnd"/>
        <w:r w:rsidRPr="00AE3878">
          <w:rPr>
            <w:rFonts w:ascii="Times New Roman" w:hAnsi="Times New Roman" w:cs="Times New Roman"/>
            <w:color w:val="000000" w:themeColor="text1"/>
            <w:sz w:val="28"/>
          </w:rPr>
          <w:t xml:space="preserve"> "б" пункта 13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настоящего Положения,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по результатам проверки;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б) представлять дополнительные материалы и давать по ним пояснения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в письменной форме;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в) обращаться в Отдел, структурное подразделение (к должностному лицу) с подлежащим удовлетворению ходатайством о проведении с ним беседы по вопросам, указанным в </w:t>
      </w:r>
      <w:hyperlink w:anchor="P103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подпункте "б" пункта 13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настоящего Положения.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15. Пояснения, указанные в </w:t>
      </w:r>
      <w:hyperlink w:anchor="P104">
        <w:proofErr w:type="gramStart"/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пункте</w:t>
        </w:r>
        <w:proofErr w:type="gramEnd"/>
        <w:r w:rsidRPr="00AE3878">
          <w:rPr>
            <w:rFonts w:ascii="Times New Roman" w:hAnsi="Times New Roman" w:cs="Times New Roman"/>
            <w:color w:val="000000" w:themeColor="text1"/>
            <w:sz w:val="28"/>
          </w:rPr>
          <w:t xml:space="preserve"> 14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настоящего Положения, приобщаются к материалам проверки.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16. На период проведения проверки работник может быть отстранен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от замещаемой должности на срок, не превышающий 60 дней со дня принятия решения о ее проведении. Указанный срок может быть продлен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до 90 дней лицом, принявшим решение о проведении проверки.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17. По окончании проверки должностные лица Отдела, структурного подразделения (должностное лицо) обязаны ознакомить работника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lastRenderedPageBreak/>
        <w:t>с результатами проверки с соблюдением законодательства Российской Федерации о государственной тайне.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bookmarkStart w:id="8" w:name="P114"/>
      <w:bookmarkEnd w:id="8"/>
      <w:r w:rsidRPr="00AE3878">
        <w:rPr>
          <w:rFonts w:ascii="Times New Roman" w:hAnsi="Times New Roman" w:cs="Times New Roman"/>
          <w:color w:val="000000" w:themeColor="text1"/>
          <w:sz w:val="28"/>
        </w:rPr>
        <w:t>18. По результатам проверки руководителю Росстата или руководителю подведомственной организации представляется доклад. В докладе должно содержаться одно из следующих предложений: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а) о назначении гражданина на должность;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б) об отказе гражданину в назначении на должность;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в) об отсутствии оснований для применения к работнику мер юридической ответственности;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г) о применении к работнику мер юридической ответственности;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д) о представлении материалов проверки в соответствующую комиссию по соблюдению требований к служебному поведению и урегулированию конфликта интересов.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19. Руководитель Росстата (руководитель подведомственной организации), рассмотрев доклад и соответствующее предложение, указанное в </w:t>
      </w:r>
      <w:hyperlink w:anchor="P114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пункте 18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настоящего Положения, принимает одно из следующих решений: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а) назначить гражданина на должность;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б) отказать гражданину в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назначении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на должность;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>в) применить к работнику меры юридической ответственности;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г) представить материалы проверки в соответствующую комиссию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по соблюдению требований к служебному поведению.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>в государственные органы в соответствии с их компетенцией.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21. Сведения о результатах проверки с письменного согласия лица, принявшего решение о ее проведении в соответствии с </w:t>
      </w:r>
      <w:hyperlink w:anchor="P59">
        <w:r w:rsidRPr="00AE3878">
          <w:rPr>
            <w:rFonts w:ascii="Times New Roman" w:hAnsi="Times New Roman" w:cs="Times New Roman"/>
            <w:color w:val="000000" w:themeColor="text1"/>
            <w:sz w:val="28"/>
          </w:rPr>
          <w:t>пунктом 4</w:t>
        </w:r>
      </w:hyperlink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 настоящего Положения, предоставляются должностными лицами Отдела, структурного подразделения (должностным лицом) с одновременным уведомлением об этом гражданина или работника, в отношении которых проводилась </w:t>
      </w:r>
      <w:r w:rsidRPr="00AE3878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проверка, правоохранительным и налоговым органам, постоянно действующим руководящим органам политических партий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и зарегистрированных в соответствии с законом иных общероссийских общественных объединений, не являющихся политическими партиями,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и Общественной палате Российской Федерации, предоставившим информацию, явившуюся основанием для проведения проверки, 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bookmarkStart w:id="9" w:name="_GoBack"/>
      <w:bookmarkEnd w:id="9"/>
      <w:r w:rsidRPr="00AE3878">
        <w:rPr>
          <w:rFonts w:ascii="Times New Roman" w:hAnsi="Times New Roman" w:cs="Times New Roman"/>
          <w:color w:val="000000" w:themeColor="text1"/>
          <w:sz w:val="28"/>
        </w:rPr>
        <w:t>с соблюдением законодательства Российской Федерации о персональных данных и государственной тайне.</w:t>
      </w:r>
    </w:p>
    <w:p w:rsidR="00AE3878" w:rsidRPr="00AE3878" w:rsidRDefault="00AE3878" w:rsidP="00AE3878">
      <w:pPr>
        <w:spacing w:after="0" w:line="360" w:lineRule="auto"/>
        <w:ind w:firstLine="540"/>
        <w:jc w:val="both"/>
        <w:rPr>
          <w:color w:val="000000" w:themeColor="text1"/>
        </w:rPr>
      </w:pPr>
      <w:r w:rsidRPr="00AE3878">
        <w:rPr>
          <w:rFonts w:ascii="Times New Roman" w:hAnsi="Times New Roman" w:cs="Times New Roman"/>
          <w:color w:val="000000" w:themeColor="text1"/>
          <w:sz w:val="28"/>
        </w:rPr>
        <w:t xml:space="preserve">22. Материалы проверок хранятся в </w:t>
      </w:r>
      <w:proofErr w:type="gramStart"/>
      <w:r w:rsidRPr="00AE3878">
        <w:rPr>
          <w:rFonts w:ascii="Times New Roman" w:hAnsi="Times New Roman" w:cs="Times New Roman"/>
          <w:color w:val="000000" w:themeColor="text1"/>
          <w:sz w:val="28"/>
        </w:rPr>
        <w:t>Отделе</w:t>
      </w:r>
      <w:proofErr w:type="gramEnd"/>
      <w:r w:rsidRPr="00AE3878">
        <w:rPr>
          <w:rFonts w:ascii="Times New Roman" w:hAnsi="Times New Roman" w:cs="Times New Roman"/>
          <w:color w:val="000000" w:themeColor="text1"/>
          <w:sz w:val="28"/>
        </w:rPr>
        <w:t>, структурном подразделении (у должностного лица) в течение трех лет после окончания проверки, после чего передаются в архив.</w:t>
      </w: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spacing w:after="1" w:line="280" w:lineRule="auto"/>
        <w:jc w:val="both"/>
        <w:rPr>
          <w:color w:val="000000" w:themeColor="text1"/>
        </w:rPr>
      </w:pPr>
    </w:p>
    <w:p w:rsidR="00AE3878" w:rsidRPr="00AE3878" w:rsidRDefault="00AE3878">
      <w:pPr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5110F9" w:rsidRPr="00AE3878" w:rsidRDefault="005110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110F9" w:rsidRPr="00AE3878" w:rsidSect="0060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78"/>
    <w:rsid w:val="00001A2F"/>
    <w:rsid w:val="000021A9"/>
    <w:rsid w:val="000031EE"/>
    <w:rsid w:val="00003FF2"/>
    <w:rsid w:val="000054D7"/>
    <w:rsid w:val="00006714"/>
    <w:rsid w:val="00006F41"/>
    <w:rsid w:val="00007CFD"/>
    <w:rsid w:val="00007DE8"/>
    <w:rsid w:val="000104AC"/>
    <w:rsid w:val="00011737"/>
    <w:rsid w:val="0001240E"/>
    <w:rsid w:val="0001270F"/>
    <w:rsid w:val="0001336D"/>
    <w:rsid w:val="000133D1"/>
    <w:rsid w:val="0001343D"/>
    <w:rsid w:val="00013F28"/>
    <w:rsid w:val="00013F8C"/>
    <w:rsid w:val="00014545"/>
    <w:rsid w:val="00014B4E"/>
    <w:rsid w:val="00014E89"/>
    <w:rsid w:val="0001618F"/>
    <w:rsid w:val="00017E1B"/>
    <w:rsid w:val="00020399"/>
    <w:rsid w:val="000217B5"/>
    <w:rsid w:val="00021D28"/>
    <w:rsid w:val="000230A2"/>
    <w:rsid w:val="000242B3"/>
    <w:rsid w:val="00024C6E"/>
    <w:rsid w:val="0002570B"/>
    <w:rsid w:val="00026FDE"/>
    <w:rsid w:val="00027806"/>
    <w:rsid w:val="00030B2F"/>
    <w:rsid w:val="0003116E"/>
    <w:rsid w:val="00031F58"/>
    <w:rsid w:val="00032823"/>
    <w:rsid w:val="00032C68"/>
    <w:rsid w:val="00033EEB"/>
    <w:rsid w:val="00034A6F"/>
    <w:rsid w:val="0003593E"/>
    <w:rsid w:val="00035D64"/>
    <w:rsid w:val="00040282"/>
    <w:rsid w:val="0004422F"/>
    <w:rsid w:val="00044554"/>
    <w:rsid w:val="00044C59"/>
    <w:rsid w:val="00045998"/>
    <w:rsid w:val="00046992"/>
    <w:rsid w:val="000510BD"/>
    <w:rsid w:val="0005709C"/>
    <w:rsid w:val="00057A51"/>
    <w:rsid w:val="00057B30"/>
    <w:rsid w:val="00060D5B"/>
    <w:rsid w:val="00061004"/>
    <w:rsid w:val="00061178"/>
    <w:rsid w:val="00061DA2"/>
    <w:rsid w:val="000623C1"/>
    <w:rsid w:val="00062C87"/>
    <w:rsid w:val="00062F0E"/>
    <w:rsid w:val="000630B3"/>
    <w:rsid w:val="00063968"/>
    <w:rsid w:val="00063C46"/>
    <w:rsid w:val="00063D16"/>
    <w:rsid w:val="000642F5"/>
    <w:rsid w:val="00064C6E"/>
    <w:rsid w:val="0006534F"/>
    <w:rsid w:val="000666AF"/>
    <w:rsid w:val="00067F5E"/>
    <w:rsid w:val="000708F5"/>
    <w:rsid w:val="00070FB8"/>
    <w:rsid w:val="00071604"/>
    <w:rsid w:val="0007176E"/>
    <w:rsid w:val="0007282D"/>
    <w:rsid w:val="0007299E"/>
    <w:rsid w:val="000733FA"/>
    <w:rsid w:val="0007373E"/>
    <w:rsid w:val="00073E00"/>
    <w:rsid w:val="00074472"/>
    <w:rsid w:val="000747A3"/>
    <w:rsid w:val="00074A20"/>
    <w:rsid w:val="00075AA5"/>
    <w:rsid w:val="00076584"/>
    <w:rsid w:val="00076923"/>
    <w:rsid w:val="00077971"/>
    <w:rsid w:val="00077C9E"/>
    <w:rsid w:val="000807A2"/>
    <w:rsid w:val="00082478"/>
    <w:rsid w:val="00082DDD"/>
    <w:rsid w:val="0008318F"/>
    <w:rsid w:val="000838AD"/>
    <w:rsid w:val="000846D3"/>
    <w:rsid w:val="00084C9F"/>
    <w:rsid w:val="00086439"/>
    <w:rsid w:val="00086450"/>
    <w:rsid w:val="00086AAC"/>
    <w:rsid w:val="000877E7"/>
    <w:rsid w:val="0009140B"/>
    <w:rsid w:val="00091B70"/>
    <w:rsid w:val="000937FE"/>
    <w:rsid w:val="00094267"/>
    <w:rsid w:val="00094908"/>
    <w:rsid w:val="00095644"/>
    <w:rsid w:val="00096826"/>
    <w:rsid w:val="00097F41"/>
    <w:rsid w:val="000A08F8"/>
    <w:rsid w:val="000A1DE2"/>
    <w:rsid w:val="000A4454"/>
    <w:rsid w:val="000A4532"/>
    <w:rsid w:val="000A573E"/>
    <w:rsid w:val="000A5DB2"/>
    <w:rsid w:val="000A72EF"/>
    <w:rsid w:val="000A77FB"/>
    <w:rsid w:val="000B030D"/>
    <w:rsid w:val="000B13C6"/>
    <w:rsid w:val="000B21B8"/>
    <w:rsid w:val="000B2EA7"/>
    <w:rsid w:val="000B2FD4"/>
    <w:rsid w:val="000B34A0"/>
    <w:rsid w:val="000B4B1C"/>
    <w:rsid w:val="000B52A7"/>
    <w:rsid w:val="000B53AA"/>
    <w:rsid w:val="000B54C5"/>
    <w:rsid w:val="000B61D3"/>
    <w:rsid w:val="000B6622"/>
    <w:rsid w:val="000C0406"/>
    <w:rsid w:val="000C05EE"/>
    <w:rsid w:val="000C0D99"/>
    <w:rsid w:val="000C124F"/>
    <w:rsid w:val="000C14DF"/>
    <w:rsid w:val="000C17D2"/>
    <w:rsid w:val="000C2614"/>
    <w:rsid w:val="000C3627"/>
    <w:rsid w:val="000C490F"/>
    <w:rsid w:val="000C4B57"/>
    <w:rsid w:val="000C7290"/>
    <w:rsid w:val="000C7B0A"/>
    <w:rsid w:val="000D0156"/>
    <w:rsid w:val="000D03CD"/>
    <w:rsid w:val="000D0802"/>
    <w:rsid w:val="000D1B9B"/>
    <w:rsid w:val="000D1C92"/>
    <w:rsid w:val="000D1EC5"/>
    <w:rsid w:val="000D44E1"/>
    <w:rsid w:val="000D48A3"/>
    <w:rsid w:val="000D4EF0"/>
    <w:rsid w:val="000D5110"/>
    <w:rsid w:val="000D6112"/>
    <w:rsid w:val="000D75CE"/>
    <w:rsid w:val="000E1339"/>
    <w:rsid w:val="000E152A"/>
    <w:rsid w:val="000E2129"/>
    <w:rsid w:val="000E2E97"/>
    <w:rsid w:val="000E36A8"/>
    <w:rsid w:val="000E3C6D"/>
    <w:rsid w:val="000E41C9"/>
    <w:rsid w:val="000E525E"/>
    <w:rsid w:val="000E53F6"/>
    <w:rsid w:val="000E5793"/>
    <w:rsid w:val="000E7510"/>
    <w:rsid w:val="000E7C4C"/>
    <w:rsid w:val="000F2033"/>
    <w:rsid w:val="000F33A3"/>
    <w:rsid w:val="000F39FC"/>
    <w:rsid w:val="000F3F99"/>
    <w:rsid w:val="000F40D2"/>
    <w:rsid w:val="000F45A3"/>
    <w:rsid w:val="000F48EA"/>
    <w:rsid w:val="000F4910"/>
    <w:rsid w:val="000F6C65"/>
    <w:rsid w:val="000F7DDE"/>
    <w:rsid w:val="001019FD"/>
    <w:rsid w:val="0010307E"/>
    <w:rsid w:val="00104211"/>
    <w:rsid w:val="0010447C"/>
    <w:rsid w:val="00104512"/>
    <w:rsid w:val="00104881"/>
    <w:rsid w:val="00104B58"/>
    <w:rsid w:val="0010535E"/>
    <w:rsid w:val="00105BB9"/>
    <w:rsid w:val="00105E02"/>
    <w:rsid w:val="00106D70"/>
    <w:rsid w:val="0010707D"/>
    <w:rsid w:val="00111BC8"/>
    <w:rsid w:val="00112165"/>
    <w:rsid w:val="001122A8"/>
    <w:rsid w:val="00112593"/>
    <w:rsid w:val="00112D91"/>
    <w:rsid w:val="00114CBD"/>
    <w:rsid w:val="00114DB5"/>
    <w:rsid w:val="0011774E"/>
    <w:rsid w:val="00117787"/>
    <w:rsid w:val="0012008A"/>
    <w:rsid w:val="00121E50"/>
    <w:rsid w:val="00122381"/>
    <w:rsid w:val="00123A8D"/>
    <w:rsid w:val="00123BE8"/>
    <w:rsid w:val="00124785"/>
    <w:rsid w:val="00126328"/>
    <w:rsid w:val="0012696A"/>
    <w:rsid w:val="00130456"/>
    <w:rsid w:val="00130C8E"/>
    <w:rsid w:val="00131390"/>
    <w:rsid w:val="00131BE7"/>
    <w:rsid w:val="00131C94"/>
    <w:rsid w:val="001327AE"/>
    <w:rsid w:val="00132B22"/>
    <w:rsid w:val="00133C62"/>
    <w:rsid w:val="0013404E"/>
    <w:rsid w:val="001344AE"/>
    <w:rsid w:val="00135060"/>
    <w:rsid w:val="001358CE"/>
    <w:rsid w:val="00136E39"/>
    <w:rsid w:val="00136F20"/>
    <w:rsid w:val="00137A6B"/>
    <w:rsid w:val="001407E8"/>
    <w:rsid w:val="001409AF"/>
    <w:rsid w:val="001409C1"/>
    <w:rsid w:val="00140E35"/>
    <w:rsid w:val="00141664"/>
    <w:rsid w:val="001418D8"/>
    <w:rsid w:val="001432F0"/>
    <w:rsid w:val="001436E8"/>
    <w:rsid w:val="00143DFE"/>
    <w:rsid w:val="001453D6"/>
    <w:rsid w:val="00145D93"/>
    <w:rsid w:val="001468FF"/>
    <w:rsid w:val="00146B4A"/>
    <w:rsid w:val="0015292D"/>
    <w:rsid w:val="00154289"/>
    <w:rsid w:val="00155AD7"/>
    <w:rsid w:val="001569D3"/>
    <w:rsid w:val="00157950"/>
    <w:rsid w:val="001600B1"/>
    <w:rsid w:val="00160CD3"/>
    <w:rsid w:val="00160ED4"/>
    <w:rsid w:val="00162074"/>
    <w:rsid w:val="0016277E"/>
    <w:rsid w:val="00162F08"/>
    <w:rsid w:val="00166203"/>
    <w:rsid w:val="001665BC"/>
    <w:rsid w:val="0016744B"/>
    <w:rsid w:val="00167CB9"/>
    <w:rsid w:val="00170A5F"/>
    <w:rsid w:val="00170B69"/>
    <w:rsid w:val="0017262F"/>
    <w:rsid w:val="0017264A"/>
    <w:rsid w:val="00172EC5"/>
    <w:rsid w:val="00173311"/>
    <w:rsid w:val="00173826"/>
    <w:rsid w:val="00173B25"/>
    <w:rsid w:val="00174FA8"/>
    <w:rsid w:val="001758FC"/>
    <w:rsid w:val="001767B6"/>
    <w:rsid w:val="00176E6F"/>
    <w:rsid w:val="001776C8"/>
    <w:rsid w:val="0018024C"/>
    <w:rsid w:val="001818A2"/>
    <w:rsid w:val="00181E7E"/>
    <w:rsid w:val="00181EF5"/>
    <w:rsid w:val="0018223D"/>
    <w:rsid w:val="00182823"/>
    <w:rsid w:val="00182C2C"/>
    <w:rsid w:val="00183529"/>
    <w:rsid w:val="00184824"/>
    <w:rsid w:val="00184B0A"/>
    <w:rsid w:val="001857F0"/>
    <w:rsid w:val="0018743D"/>
    <w:rsid w:val="00190A7F"/>
    <w:rsid w:val="001912FA"/>
    <w:rsid w:val="00192B24"/>
    <w:rsid w:val="00192EA9"/>
    <w:rsid w:val="00193F4C"/>
    <w:rsid w:val="001952A3"/>
    <w:rsid w:val="00195D6F"/>
    <w:rsid w:val="00195E3E"/>
    <w:rsid w:val="00196132"/>
    <w:rsid w:val="001961F9"/>
    <w:rsid w:val="00196A72"/>
    <w:rsid w:val="00196E7A"/>
    <w:rsid w:val="001A0454"/>
    <w:rsid w:val="001A0834"/>
    <w:rsid w:val="001A0F1B"/>
    <w:rsid w:val="001A141D"/>
    <w:rsid w:val="001A1960"/>
    <w:rsid w:val="001A1C8E"/>
    <w:rsid w:val="001A252E"/>
    <w:rsid w:val="001A2D8E"/>
    <w:rsid w:val="001A3C58"/>
    <w:rsid w:val="001A6C8A"/>
    <w:rsid w:val="001B1FEF"/>
    <w:rsid w:val="001B2308"/>
    <w:rsid w:val="001B2316"/>
    <w:rsid w:val="001B28E6"/>
    <w:rsid w:val="001B401F"/>
    <w:rsid w:val="001B4DF1"/>
    <w:rsid w:val="001B5945"/>
    <w:rsid w:val="001B699E"/>
    <w:rsid w:val="001C1EAD"/>
    <w:rsid w:val="001C225F"/>
    <w:rsid w:val="001C2EA5"/>
    <w:rsid w:val="001C375C"/>
    <w:rsid w:val="001C393A"/>
    <w:rsid w:val="001C52CB"/>
    <w:rsid w:val="001C55A1"/>
    <w:rsid w:val="001C55E9"/>
    <w:rsid w:val="001C58EA"/>
    <w:rsid w:val="001C62A7"/>
    <w:rsid w:val="001C6C46"/>
    <w:rsid w:val="001C7FD2"/>
    <w:rsid w:val="001D09AB"/>
    <w:rsid w:val="001D0CAC"/>
    <w:rsid w:val="001D1784"/>
    <w:rsid w:val="001D1B31"/>
    <w:rsid w:val="001D1F96"/>
    <w:rsid w:val="001D2499"/>
    <w:rsid w:val="001D3313"/>
    <w:rsid w:val="001D64AC"/>
    <w:rsid w:val="001D6766"/>
    <w:rsid w:val="001D744B"/>
    <w:rsid w:val="001E03CD"/>
    <w:rsid w:val="001E36DE"/>
    <w:rsid w:val="001E3C16"/>
    <w:rsid w:val="001E3E82"/>
    <w:rsid w:val="001E4364"/>
    <w:rsid w:val="001E457C"/>
    <w:rsid w:val="001E489A"/>
    <w:rsid w:val="001E5520"/>
    <w:rsid w:val="001E55D9"/>
    <w:rsid w:val="001E6275"/>
    <w:rsid w:val="001E68D6"/>
    <w:rsid w:val="001E6BBF"/>
    <w:rsid w:val="001E6E13"/>
    <w:rsid w:val="001E6EBA"/>
    <w:rsid w:val="001E7FAA"/>
    <w:rsid w:val="001F0B94"/>
    <w:rsid w:val="001F0FC8"/>
    <w:rsid w:val="001F15F2"/>
    <w:rsid w:val="001F1D4C"/>
    <w:rsid w:val="001F2704"/>
    <w:rsid w:val="001F2BB2"/>
    <w:rsid w:val="001F4B8D"/>
    <w:rsid w:val="001F5189"/>
    <w:rsid w:val="001F5F29"/>
    <w:rsid w:val="001F641E"/>
    <w:rsid w:val="001F6603"/>
    <w:rsid w:val="001F7D99"/>
    <w:rsid w:val="00200C28"/>
    <w:rsid w:val="00201132"/>
    <w:rsid w:val="00202090"/>
    <w:rsid w:val="002023DB"/>
    <w:rsid w:val="002038AF"/>
    <w:rsid w:val="002048EE"/>
    <w:rsid w:val="00205A1D"/>
    <w:rsid w:val="00206F7B"/>
    <w:rsid w:val="00207938"/>
    <w:rsid w:val="00207DDD"/>
    <w:rsid w:val="00210923"/>
    <w:rsid w:val="00211932"/>
    <w:rsid w:val="00214C27"/>
    <w:rsid w:val="00215228"/>
    <w:rsid w:val="00217D82"/>
    <w:rsid w:val="002204F3"/>
    <w:rsid w:val="00220C47"/>
    <w:rsid w:val="00221600"/>
    <w:rsid w:val="00221D19"/>
    <w:rsid w:val="00222CFE"/>
    <w:rsid w:val="00222F16"/>
    <w:rsid w:val="00222F36"/>
    <w:rsid w:val="00224618"/>
    <w:rsid w:val="00225637"/>
    <w:rsid w:val="00226016"/>
    <w:rsid w:val="002302A5"/>
    <w:rsid w:val="002310A5"/>
    <w:rsid w:val="002324D7"/>
    <w:rsid w:val="002329E0"/>
    <w:rsid w:val="0023382C"/>
    <w:rsid w:val="002342F9"/>
    <w:rsid w:val="002345C8"/>
    <w:rsid w:val="00235CE8"/>
    <w:rsid w:val="00236AE1"/>
    <w:rsid w:val="0023779F"/>
    <w:rsid w:val="002412F0"/>
    <w:rsid w:val="0024151C"/>
    <w:rsid w:val="00241A9C"/>
    <w:rsid w:val="00242058"/>
    <w:rsid w:val="00242628"/>
    <w:rsid w:val="002426B3"/>
    <w:rsid w:val="00242D9A"/>
    <w:rsid w:val="002440F5"/>
    <w:rsid w:val="002449B6"/>
    <w:rsid w:val="00245154"/>
    <w:rsid w:val="002460AD"/>
    <w:rsid w:val="00246E74"/>
    <w:rsid w:val="0024741F"/>
    <w:rsid w:val="00251842"/>
    <w:rsid w:val="002529A5"/>
    <w:rsid w:val="0025372A"/>
    <w:rsid w:val="00253BA2"/>
    <w:rsid w:val="00254409"/>
    <w:rsid w:val="00255813"/>
    <w:rsid w:val="00256425"/>
    <w:rsid w:val="00257A41"/>
    <w:rsid w:val="0026030A"/>
    <w:rsid w:val="00261FF1"/>
    <w:rsid w:val="00262594"/>
    <w:rsid w:val="00262F4F"/>
    <w:rsid w:val="0026514F"/>
    <w:rsid w:val="00265518"/>
    <w:rsid w:val="00265EE8"/>
    <w:rsid w:val="00270A34"/>
    <w:rsid w:val="00270E6A"/>
    <w:rsid w:val="00271760"/>
    <w:rsid w:val="00271C04"/>
    <w:rsid w:val="00273078"/>
    <w:rsid w:val="002738A7"/>
    <w:rsid w:val="00273F3A"/>
    <w:rsid w:val="00275013"/>
    <w:rsid w:val="00276023"/>
    <w:rsid w:val="00276E0C"/>
    <w:rsid w:val="00280E07"/>
    <w:rsid w:val="0028181D"/>
    <w:rsid w:val="002821BC"/>
    <w:rsid w:val="00283DB7"/>
    <w:rsid w:val="00285861"/>
    <w:rsid w:val="00285984"/>
    <w:rsid w:val="00286699"/>
    <w:rsid w:val="00290579"/>
    <w:rsid w:val="00290FC8"/>
    <w:rsid w:val="00291ED7"/>
    <w:rsid w:val="002924B0"/>
    <w:rsid w:val="00294276"/>
    <w:rsid w:val="0029441C"/>
    <w:rsid w:val="00294A3B"/>
    <w:rsid w:val="002955EC"/>
    <w:rsid w:val="00296C35"/>
    <w:rsid w:val="002A0199"/>
    <w:rsid w:val="002A0A7D"/>
    <w:rsid w:val="002A225B"/>
    <w:rsid w:val="002A2791"/>
    <w:rsid w:val="002A3CD4"/>
    <w:rsid w:val="002A452D"/>
    <w:rsid w:val="002A65EA"/>
    <w:rsid w:val="002B01D1"/>
    <w:rsid w:val="002B051A"/>
    <w:rsid w:val="002B0613"/>
    <w:rsid w:val="002B061A"/>
    <w:rsid w:val="002B211E"/>
    <w:rsid w:val="002B233C"/>
    <w:rsid w:val="002B2C52"/>
    <w:rsid w:val="002B2E81"/>
    <w:rsid w:val="002B3283"/>
    <w:rsid w:val="002B3F06"/>
    <w:rsid w:val="002B4021"/>
    <w:rsid w:val="002B4710"/>
    <w:rsid w:val="002B4B57"/>
    <w:rsid w:val="002B5221"/>
    <w:rsid w:val="002B58AD"/>
    <w:rsid w:val="002B5DD5"/>
    <w:rsid w:val="002B60B3"/>
    <w:rsid w:val="002B654D"/>
    <w:rsid w:val="002B6AA4"/>
    <w:rsid w:val="002B6FFA"/>
    <w:rsid w:val="002B7501"/>
    <w:rsid w:val="002B7A23"/>
    <w:rsid w:val="002B7EAC"/>
    <w:rsid w:val="002C04C8"/>
    <w:rsid w:val="002C12CE"/>
    <w:rsid w:val="002C1D7B"/>
    <w:rsid w:val="002C1FB8"/>
    <w:rsid w:val="002C2AEA"/>
    <w:rsid w:val="002C2B49"/>
    <w:rsid w:val="002C2C53"/>
    <w:rsid w:val="002C3481"/>
    <w:rsid w:val="002C4369"/>
    <w:rsid w:val="002C572D"/>
    <w:rsid w:val="002C5A0C"/>
    <w:rsid w:val="002C6C87"/>
    <w:rsid w:val="002C7A22"/>
    <w:rsid w:val="002C7EB1"/>
    <w:rsid w:val="002D0407"/>
    <w:rsid w:val="002D14F8"/>
    <w:rsid w:val="002D20DA"/>
    <w:rsid w:val="002D288B"/>
    <w:rsid w:val="002D2E77"/>
    <w:rsid w:val="002D465D"/>
    <w:rsid w:val="002D4A8C"/>
    <w:rsid w:val="002D5027"/>
    <w:rsid w:val="002D5CA4"/>
    <w:rsid w:val="002D6CCF"/>
    <w:rsid w:val="002D7C57"/>
    <w:rsid w:val="002E08B9"/>
    <w:rsid w:val="002E3B91"/>
    <w:rsid w:val="002E562E"/>
    <w:rsid w:val="002E589D"/>
    <w:rsid w:val="002E5914"/>
    <w:rsid w:val="002F2E49"/>
    <w:rsid w:val="002F3DCA"/>
    <w:rsid w:val="002F4053"/>
    <w:rsid w:val="002F48A1"/>
    <w:rsid w:val="002F58EC"/>
    <w:rsid w:val="002F65F7"/>
    <w:rsid w:val="002F7349"/>
    <w:rsid w:val="002F77A3"/>
    <w:rsid w:val="002F79B3"/>
    <w:rsid w:val="002F7D29"/>
    <w:rsid w:val="00300403"/>
    <w:rsid w:val="003008D7"/>
    <w:rsid w:val="003010E9"/>
    <w:rsid w:val="00302F4E"/>
    <w:rsid w:val="003033F0"/>
    <w:rsid w:val="0030531E"/>
    <w:rsid w:val="00305D9C"/>
    <w:rsid w:val="0031012F"/>
    <w:rsid w:val="003103D2"/>
    <w:rsid w:val="00310787"/>
    <w:rsid w:val="00310FF9"/>
    <w:rsid w:val="00311A54"/>
    <w:rsid w:val="00311FA0"/>
    <w:rsid w:val="00312FC6"/>
    <w:rsid w:val="00313483"/>
    <w:rsid w:val="00313F10"/>
    <w:rsid w:val="00314446"/>
    <w:rsid w:val="00314CDB"/>
    <w:rsid w:val="00314DC7"/>
    <w:rsid w:val="003160CB"/>
    <w:rsid w:val="003201DE"/>
    <w:rsid w:val="00320518"/>
    <w:rsid w:val="003205C0"/>
    <w:rsid w:val="00320ABD"/>
    <w:rsid w:val="0032235D"/>
    <w:rsid w:val="00322AA9"/>
    <w:rsid w:val="00324BA1"/>
    <w:rsid w:val="003258BB"/>
    <w:rsid w:val="00325EBC"/>
    <w:rsid w:val="00326764"/>
    <w:rsid w:val="00333803"/>
    <w:rsid w:val="00334760"/>
    <w:rsid w:val="003362CF"/>
    <w:rsid w:val="00336765"/>
    <w:rsid w:val="00336D9F"/>
    <w:rsid w:val="00337031"/>
    <w:rsid w:val="0033786E"/>
    <w:rsid w:val="00337B2E"/>
    <w:rsid w:val="00337E9F"/>
    <w:rsid w:val="00340086"/>
    <w:rsid w:val="003404DE"/>
    <w:rsid w:val="0034055D"/>
    <w:rsid w:val="0034183B"/>
    <w:rsid w:val="00341946"/>
    <w:rsid w:val="00341962"/>
    <w:rsid w:val="003424CC"/>
    <w:rsid w:val="00343612"/>
    <w:rsid w:val="00344068"/>
    <w:rsid w:val="00344274"/>
    <w:rsid w:val="0034556C"/>
    <w:rsid w:val="00346CDB"/>
    <w:rsid w:val="003478AA"/>
    <w:rsid w:val="00347C82"/>
    <w:rsid w:val="00351567"/>
    <w:rsid w:val="003522F0"/>
    <w:rsid w:val="00352E6D"/>
    <w:rsid w:val="003541E7"/>
    <w:rsid w:val="003558BF"/>
    <w:rsid w:val="003560B8"/>
    <w:rsid w:val="003578DF"/>
    <w:rsid w:val="00360173"/>
    <w:rsid w:val="003609E5"/>
    <w:rsid w:val="003621C3"/>
    <w:rsid w:val="00362CC5"/>
    <w:rsid w:val="00363685"/>
    <w:rsid w:val="00363D49"/>
    <w:rsid w:val="0036443E"/>
    <w:rsid w:val="00365851"/>
    <w:rsid w:val="003664EE"/>
    <w:rsid w:val="00366BA4"/>
    <w:rsid w:val="0036734E"/>
    <w:rsid w:val="00370A6A"/>
    <w:rsid w:val="003717D6"/>
    <w:rsid w:val="0037190C"/>
    <w:rsid w:val="00371C69"/>
    <w:rsid w:val="00371E12"/>
    <w:rsid w:val="00372E31"/>
    <w:rsid w:val="00373191"/>
    <w:rsid w:val="003734BA"/>
    <w:rsid w:val="00373A84"/>
    <w:rsid w:val="00374CA1"/>
    <w:rsid w:val="00374E5A"/>
    <w:rsid w:val="0037504A"/>
    <w:rsid w:val="003752AA"/>
    <w:rsid w:val="0037534F"/>
    <w:rsid w:val="00375F43"/>
    <w:rsid w:val="00376A96"/>
    <w:rsid w:val="003770FD"/>
    <w:rsid w:val="00380583"/>
    <w:rsid w:val="00380723"/>
    <w:rsid w:val="00381E52"/>
    <w:rsid w:val="003827D2"/>
    <w:rsid w:val="00383321"/>
    <w:rsid w:val="003835B7"/>
    <w:rsid w:val="003846B2"/>
    <w:rsid w:val="00385FDC"/>
    <w:rsid w:val="00386172"/>
    <w:rsid w:val="003861A4"/>
    <w:rsid w:val="003903AA"/>
    <w:rsid w:val="00390AD0"/>
    <w:rsid w:val="00391208"/>
    <w:rsid w:val="00391307"/>
    <w:rsid w:val="00391478"/>
    <w:rsid w:val="003918F0"/>
    <w:rsid w:val="00392851"/>
    <w:rsid w:val="00392AF2"/>
    <w:rsid w:val="003942DE"/>
    <w:rsid w:val="00394BF9"/>
    <w:rsid w:val="00394C5F"/>
    <w:rsid w:val="00396102"/>
    <w:rsid w:val="00396187"/>
    <w:rsid w:val="00396F41"/>
    <w:rsid w:val="003A0558"/>
    <w:rsid w:val="003A0FD2"/>
    <w:rsid w:val="003A1118"/>
    <w:rsid w:val="003A19F3"/>
    <w:rsid w:val="003A1BC0"/>
    <w:rsid w:val="003A3C92"/>
    <w:rsid w:val="003A4009"/>
    <w:rsid w:val="003A4A25"/>
    <w:rsid w:val="003A67F6"/>
    <w:rsid w:val="003A75DC"/>
    <w:rsid w:val="003A7751"/>
    <w:rsid w:val="003A7F50"/>
    <w:rsid w:val="003B09A1"/>
    <w:rsid w:val="003B1D82"/>
    <w:rsid w:val="003B1EE7"/>
    <w:rsid w:val="003B1F21"/>
    <w:rsid w:val="003B270E"/>
    <w:rsid w:val="003B28A5"/>
    <w:rsid w:val="003B3AD5"/>
    <w:rsid w:val="003B4311"/>
    <w:rsid w:val="003B43D9"/>
    <w:rsid w:val="003B59B3"/>
    <w:rsid w:val="003B6440"/>
    <w:rsid w:val="003B6724"/>
    <w:rsid w:val="003B6FC6"/>
    <w:rsid w:val="003C0636"/>
    <w:rsid w:val="003C3472"/>
    <w:rsid w:val="003C3DC2"/>
    <w:rsid w:val="003C50DD"/>
    <w:rsid w:val="003C574D"/>
    <w:rsid w:val="003C5C0E"/>
    <w:rsid w:val="003C6A36"/>
    <w:rsid w:val="003C7F42"/>
    <w:rsid w:val="003D0A6E"/>
    <w:rsid w:val="003D1025"/>
    <w:rsid w:val="003D158B"/>
    <w:rsid w:val="003D171E"/>
    <w:rsid w:val="003D281D"/>
    <w:rsid w:val="003D37C2"/>
    <w:rsid w:val="003D3810"/>
    <w:rsid w:val="003D3A43"/>
    <w:rsid w:val="003D735C"/>
    <w:rsid w:val="003E1CA3"/>
    <w:rsid w:val="003E25E0"/>
    <w:rsid w:val="003E346E"/>
    <w:rsid w:val="003E4E4D"/>
    <w:rsid w:val="003E5B93"/>
    <w:rsid w:val="003E6195"/>
    <w:rsid w:val="003F02E4"/>
    <w:rsid w:val="003F213B"/>
    <w:rsid w:val="003F277B"/>
    <w:rsid w:val="003F27B7"/>
    <w:rsid w:val="003F2C5E"/>
    <w:rsid w:val="003F3436"/>
    <w:rsid w:val="003F347A"/>
    <w:rsid w:val="003F3646"/>
    <w:rsid w:val="003F3CB6"/>
    <w:rsid w:val="003F3F3E"/>
    <w:rsid w:val="003F45C7"/>
    <w:rsid w:val="003F6AD2"/>
    <w:rsid w:val="00401C37"/>
    <w:rsid w:val="00403086"/>
    <w:rsid w:val="0040378F"/>
    <w:rsid w:val="00405373"/>
    <w:rsid w:val="00406227"/>
    <w:rsid w:val="0041008B"/>
    <w:rsid w:val="0041193F"/>
    <w:rsid w:val="0041285F"/>
    <w:rsid w:val="00413FBB"/>
    <w:rsid w:val="0041679B"/>
    <w:rsid w:val="00416939"/>
    <w:rsid w:val="00417376"/>
    <w:rsid w:val="00417438"/>
    <w:rsid w:val="00417674"/>
    <w:rsid w:val="004217FB"/>
    <w:rsid w:val="00421FFA"/>
    <w:rsid w:val="00422217"/>
    <w:rsid w:val="004232E4"/>
    <w:rsid w:val="00425378"/>
    <w:rsid w:val="00425AB7"/>
    <w:rsid w:val="00425ADC"/>
    <w:rsid w:val="00426356"/>
    <w:rsid w:val="00427903"/>
    <w:rsid w:val="004301A2"/>
    <w:rsid w:val="00431866"/>
    <w:rsid w:val="004326F2"/>
    <w:rsid w:val="00432AA0"/>
    <w:rsid w:val="004333F0"/>
    <w:rsid w:val="00435476"/>
    <w:rsid w:val="00436489"/>
    <w:rsid w:val="004367B1"/>
    <w:rsid w:val="004373FA"/>
    <w:rsid w:val="0043771F"/>
    <w:rsid w:val="00440DAE"/>
    <w:rsid w:val="00440F43"/>
    <w:rsid w:val="00442C7D"/>
    <w:rsid w:val="00442D92"/>
    <w:rsid w:val="0044315B"/>
    <w:rsid w:val="00443366"/>
    <w:rsid w:val="00444104"/>
    <w:rsid w:val="00444191"/>
    <w:rsid w:val="00444E0F"/>
    <w:rsid w:val="004451F9"/>
    <w:rsid w:val="0044626F"/>
    <w:rsid w:val="004469D8"/>
    <w:rsid w:val="00446F41"/>
    <w:rsid w:val="0044735F"/>
    <w:rsid w:val="0044790E"/>
    <w:rsid w:val="00447DB3"/>
    <w:rsid w:val="00450545"/>
    <w:rsid w:val="00450EE9"/>
    <w:rsid w:val="00451D41"/>
    <w:rsid w:val="00451DBF"/>
    <w:rsid w:val="00453DC7"/>
    <w:rsid w:val="00454A41"/>
    <w:rsid w:val="004616D3"/>
    <w:rsid w:val="00461A1D"/>
    <w:rsid w:val="00462CED"/>
    <w:rsid w:val="00464729"/>
    <w:rsid w:val="004657F9"/>
    <w:rsid w:val="00465CE2"/>
    <w:rsid w:val="00466C64"/>
    <w:rsid w:val="004672F2"/>
    <w:rsid w:val="004727B8"/>
    <w:rsid w:val="004738AD"/>
    <w:rsid w:val="00473DBB"/>
    <w:rsid w:val="00473FBB"/>
    <w:rsid w:val="004758AA"/>
    <w:rsid w:val="00475D4A"/>
    <w:rsid w:val="004770CD"/>
    <w:rsid w:val="0048047A"/>
    <w:rsid w:val="00482E7C"/>
    <w:rsid w:val="00484014"/>
    <w:rsid w:val="00485321"/>
    <w:rsid w:val="00485522"/>
    <w:rsid w:val="00485F07"/>
    <w:rsid w:val="004860DB"/>
    <w:rsid w:val="004863ED"/>
    <w:rsid w:val="0048690D"/>
    <w:rsid w:val="0049092A"/>
    <w:rsid w:val="00491A51"/>
    <w:rsid w:val="00492B66"/>
    <w:rsid w:val="00494472"/>
    <w:rsid w:val="004973AB"/>
    <w:rsid w:val="00497BE6"/>
    <w:rsid w:val="00497E5E"/>
    <w:rsid w:val="00497F0F"/>
    <w:rsid w:val="004A0664"/>
    <w:rsid w:val="004A06C6"/>
    <w:rsid w:val="004A15EE"/>
    <w:rsid w:val="004A2ABC"/>
    <w:rsid w:val="004A4B24"/>
    <w:rsid w:val="004A4DF3"/>
    <w:rsid w:val="004A5051"/>
    <w:rsid w:val="004A5FC3"/>
    <w:rsid w:val="004A6317"/>
    <w:rsid w:val="004A6472"/>
    <w:rsid w:val="004A712D"/>
    <w:rsid w:val="004A789A"/>
    <w:rsid w:val="004A7ED3"/>
    <w:rsid w:val="004B0026"/>
    <w:rsid w:val="004B0AE9"/>
    <w:rsid w:val="004B0BA3"/>
    <w:rsid w:val="004B0D3D"/>
    <w:rsid w:val="004B27F9"/>
    <w:rsid w:val="004B2ABB"/>
    <w:rsid w:val="004B303F"/>
    <w:rsid w:val="004B317F"/>
    <w:rsid w:val="004B3CA2"/>
    <w:rsid w:val="004B3F74"/>
    <w:rsid w:val="004B59EB"/>
    <w:rsid w:val="004B5C28"/>
    <w:rsid w:val="004B638A"/>
    <w:rsid w:val="004B7D6F"/>
    <w:rsid w:val="004C01C5"/>
    <w:rsid w:val="004C138E"/>
    <w:rsid w:val="004C177E"/>
    <w:rsid w:val="004C24C3"/>
    <w:rsid w:val="004C3AA8"/>
    <w:rsid w:val="004C42D7"/>
    <w:rsid w:val="004C4675"/>
    <w:rsid w:val="004C5235"/>
    <w:rsid w:val="004C5DA4"/>
    <w:rsid w:val="004C6B99"/>
    <w:rsid w:val="004C6D46"/>
    <w:rsid w:val="004D0A55"/>
    <w:rsid w:val="004D17BD"/>
    <w:rsid w:val="004D1B08"/>
    <w:rsid w:val="004D2772"/>
    <w:rsid w:val="004D3018"/>
    <w:rsid w:val="004D367B"/>
    <w:rsid w:val="004D3E46"/>
    <w:rsid w:val="004D55A3"/>
    <w:rsid w:val="004D5648"/>
    <w:rsid w:val="004D5F1A"/>
    <w:rsid w:val="004D6D3E"/>
    <w:rsid w:val="004D73A8"/>
    <w:rsid w:val="004D7668"/>
    <w:rsid w:val="004E1C6A"/>
    <w:rsid w:val="004E1D6E"/>
    <w:rsid w:val="004E2A1B"/>
    <w:rsid w:val="004E2C21"/>
    <w:rsid w:val="004E37C1"/>
    <w:rsid w:val="004E38F5"/>
    <w:rsid w:val="004E4D6B"/>
    <w:rsid w:val="004E6481"/>
    <w:rsid w:val="004E6847"/>
    <w:rsid w:val="004E6EDC"/>
    <w:rsid w:val="004E7956"/>
    <w:rsid w:val="004E7984"/>
    <w:rsid w:val="004E79A0"/>
    <w:rsid w:val="004E7F49"/>
    <w:rsid w:val="004F0CCC"/>
    <w:rsid w:val="004F10AC"/>
    <w:rsid w:val="004F272B"/>
    <w:rsid w:val="004F580C"/>
    <w:rsid w:val="004F609A"/>
    <w:rsid w:val="004F6578"/>
    <w:rsid w:val="004F7643"/>
    <w:rsid w:val="005009FC"/>
    <w:rsid w:val="00501818"/>
    <w:rsid w:val="00501BFC"/>
    <w:rsid w:val="00501C98"/>
    <w:rsid w:val="00501DC1"/>
    <w:rsid w:val="00503438"/>
    <w:rsid w:val="0050421C"/>
    <w:rsid w:val="005069D5"/>
    <w:rsid w:val="00506D7D"/>
    <w:rsid w:val="005072BD"/>
    <w:rsid w:val="005107B0"/>
    <w:rsid w:val="00510DC6"/>
    <w:rsid w:val="005110F9"/>
    <w:rsid w:val="00511431"/>
    <w:rsid w:val="00511A23"/>
    <w:rsid w:val="0051299D"/>
    <w:rsid w:val="00513BFA"/>
    <w:rsid w:val="00514514"/>
    <w:rsid w:val="00515063"/>
    <w:rsid w:val="005150CA"/>
    <w:rsid w:val="00516903"/>
    <w:rsid w:val="00516A98"/>
    <w:rsid w:val="00516E4B"/>
    <w:rsid w:val="00516F2E"/>
    <w:rsid w:val="005173D9"/>
    <w:rsid w:val="00521AA3"/>
    <w:rsid w:val="005246C6"/>
    <w:rsid w:val="00525264"/>
    <w:rsid w:val="005264F0"/>
    <w:rsid w:val="00526887"/>
    <w:rsid w:val="00527111"/>
    <w:rsid w:val="0052772C"/>
    <w:rsid w:val="00527A92"/>
    <w:rsid w:val="00527C6E"/>
    <w:rsid w:val="00530AB5"/>
    <w:rsid w:val="005319C7"/>
    <w:rsid w:val="00531D97"/>
    <w:rsid w:val="00532B7D"/>
    <w:rsid w:val="00533623"/>
    <w:rsid w:val="00533820"/>
    <w:rsid w:val="00533D4C"/>
    <w:rsid w:val="00535264"/>
    <w:rsid w:val="00536AA1"/>
    <w:rsid w:val="00537A47"/>
    <w:rsid w:val="00537AEA"/>
    <w:rsid w:val="00540195"/>
    <w:rsid w:val="0054061A"/>
    <w:rsid w:val="00540B35"/>
    <w:rsid w:val="00541AB6"/>
    <w:rsid w:val="00541ADA"/>
    <w:rsid w:val="0054249E"/>
    <w:rsid w:val="00542877"/>
    <w:rsid w:val="00542DC3"/>
    <w:rsid w:val="00546D39"/>
    <w:rsid w:val="00550116"/>
    <w:rsid w:val="00550293"/>
    <w:rsid w:val="00553F67"/>
    <w:rsid w:val="005566B5"/>
    <w:rsid w:val="005573C9"/>
    <w:rsid w:val="005575B4"/>
    <w:rsid w:val="00560ABB"/>
    <w:rsid w:val="005649CB"/>
    <w:rsid w:val="00564FFB"/>
    <w:rsid w:val="0056643D"/>
    <w:rsid w:val="00566688"/>
    <w:rsid w:val="0057025D"/>
    <w:rsid w:val="005706D9"/>
    <w:rsid w:val="00570965"/>
    <w:rsid w:val="00570B00"/>
    <w:rsid w:val="00571B29"/>
    <w:rsid w:val="00571F8D"/>
    <w:rsid w:val="00575164"/>
    <w:rsid w:val="00575C62"/>
    <w:rsid w:val="0057738D"/>
    <w:rsid w:val="005777BC"/>
    <w:rsid w:val="005779A7"/>
    <w:rsid w:val="005809B7"/>
    <w:rsid w:val="00580CCA"/>
    <w:rsid w:val="0058118D"/>
    <w:rsid w:val="00584083"/>
    <w:rsid w:val="005841F0"/>
    <w:rsid w:val="0058774B"/>
    <w:rsid w:val="005877DC"/>
    <w:rsid w:val="0059115C"/>
    <w:rsid w:val="005922DA"/>
    <w:rsid w:val="005945B6"/>
    <w:rsid w:val="00595D4B"/>
    <w:rsid w:val="00596FE5"/>
    <w:rsid w:val="005978E4"/>
    <w:rsid w:val="005A0A68"/>
    <w:rsid w:val="005A11AF"/>
    <w:rsid w:val="005A18DA"/>
    <w:rsid w:val="005A1A2D"/>
    <w:rsid w:val="005A2455"/>
    <w:rsid w:val="005A351C"/>
    <w:rsid w:val="005A427F"/>
    <w:rsid w:val="005A4729"/>
    <w:rsid w:val="005A5A17"/>
    <w:rsid w:val="005A6423"/>
    <w:rsid w:val="005A78D4"/>
    <w:rsid w:val="005B0BAA"/>
    <w:rsid w:val="005B169B"/>
    <w:rsid w:val="005B4DA9"/>
    <w:rsid w:val="005B5FAE"/>
    <w:rsid w:val="005B7D65"/>
    <w:rsid w:val="005C0104"/>
    <w:rsid w:val="005C05BF"/>
    <w:rsid w:val="005C2FB3"/>
    <w:rsid w:val="005C3208"/>
    <w:rsid w:val="005C50C3"/>
    <w:rsid w:val="005C5A81"/>
    <w:rsid w:val="005C5B76"/>
    <w:rsid w:val="005C63C1"/>
    <w:rsid w:val="005C63D1"/>
    <w:rsid w:val="005C645C"/>
    <w:rsid w:val="005C69E9"/>
    <w:rsid w:val="005C6DF8"/>
    <w:rsid w:val="005C71E4"/>
    <w:rsid w:val="005C7B1E"/>
    <w:rsid w:val="005D283D"/>
    <w:rsid w:val="005D5BE0"/>
    <w:rsid w:val="005D60C4"/>
    <w:rsid w:val="005D7F5B"/>
    <w:rsid w:val="005E15A8"/>
    <w:rsid w:val="005E27AC"/>
    <w:rsid w:val="005E29DF"/>
    <w:rsid w:val="005E3983"/>
    <w:rsid w:val="005E4704"/>
    <w:rsid w:val="005E4870"/>
    <w:rsid w:val="005E4D69"/>
    <w:rsid w:val="005E6591"/>
    <w:rsid w:val="005E6B46"/>
    <w:rsid w:val="005F0AEE"/>
    <w:rsid w:val="005F1E74"/>
    <w:rsid w:val="005F2C3C"/>
    <w:rsid w:val="005F2E61"/>
    <w:rsid w:val="005F3069"/>
    <w:rsid w:val="005F514C"/>
    <w:rsid w:val="005F79BE"/>
    <w:rsid w:val="006016BE"/>
    <w:rsid w:val="00603021"/>
    <w:rsid w:val="00603077"/>
    <w:rsid w:val="00607059"/>
    <w:rsid w:val="00607DE4"/>
    <w:rsid w:val="006105F8"/>
    <w:rsid w:val="00610EEC"/>
    <w:rsid w:val="00612CE3"/>
    <w:rsid w:val="00613126"/>
    <w:rsid w:val="0061542D"/>
    <w:rsid w:val="006160EF"/>
    <w:rsid w:val="00622043"/>
    <w:rsid w:val="00622797"/>
    <w:rsid w:val="00622810"/>
    <w:rsid w:val="006235CB"/>
    <w:rsid w:val="006235D5"/>
    <w:rsid w:val="006238C0"/>
    <w:rsid w:val="006242D3"/>
    <w:rsid w:val="00625BC2"/>
    <w:rsid w:val="00625DDF"/>
    <w:rsid w:val="0062650B"/>
    <w:rsid w:val="00626B5C"/>
    <w:rsid w:val="00632CB7"/>
    <w:rsid w:val="006331C6"/>
    <w:rsid w:val="00634854"/>
    <w:rsid w:val="00634ABD"/>
    <w:rsid w:val="00634BC5"/>
    <w:rsid w:val="00635F89"/>
    <w:rsid w:val="00640B57"/>
    <w:rsid w:val="00640DE5"/>
    <w:rsid w:val="00642507"/>
    <w:rsid w:val="006425FA"/>
    <w:rsid w:val="006427CD"/>
    <w:rsid w:val="00642BBB"/>
    <w:rsid w:val="00643B6E"/>
    <w:rsid w:val="00644996"/>
    <w:rsid w:val="0064518A"/>
    <w:rsid w:val="006454C8"/>
    <w:rsid w:val="006456B1"/>
    <w:rsid w:val="00645B0A"/>
    <w:rsid w:val="0064623B"/>
    <w:rsid w:val="00647F32"/>
    <w:rsid w:val="00651166"/>
    <w:rsid w:val="00652509"/>
    <w:rsid w:val="00652ABE"/>
    <w:rsid w:val="006538F6"/>
    <w:rsid w:val="0065426C"/>
    <w:rsid w:val="00656567"/>
    <w:rsid w:val="00657236"/>
    <w:rsid w:val="006577E7"/>
    <w:rsid w:val="006612DE"/>
    <w:rsid w:val="006616BC"/>
    <w:rsid w:val="00662158"/>
    <w:rsid w:val="00662483"/>
    <w:rsid w:val="00662527"/>
    <w:rsid w:val="00664A5F"/>
    <w:rsid w:val="00664F44"/>
    <w:rsid w:val="00665855"/>
    <w:rsid w:val="00666249"/>
    <w:rsid w:val="00667994"/>
    <w:rsid w:val="00670322"/>
    <w:rsid w:val="006708C5"/>
    <w:rsid w:val="0067285E"/>
    <w:rsid w:val="00673EF8"/>
    <w:rsid w:val="00675EF6"/>
    <w:rsid w:val="00676954"/>
    <w:rsid w:val="006769CD"/>
    <w:rsid w:val="00677544"/>
    <w:rsid w:val="006777C4"/>
    <w:rsid w:val="00677DD6"/>
    <w:rsid w:val="00677EDC"/>
    <w:rsid w:val="0068131F"/>
    <w:rsid w:val="00682732"/>
    <w:rsid w:val="00682D10"/>
    <w:rsid w:val="0068615B"/>
    <w:rsid w:val="00690078"/>
    <w:rsid w:val="006901AE"/>
    <w:rsid w:val="00691693"/>
    <w:rsid w:val="00692969"/>
    <w:rsid w:val="00693C35"/>
    <w:rsid w:val="00693C40"/>
    <w:rsid w:val="00693EE3"/>
    <w:rsid w:val="00694486"/>
    <w:rsid w:val="0069484D"/>
    <w:rsid w:val="00695287"/>
    <w:rsid w:val="00696289"/>
    <w:rsid w:val="006976A3"/>
    <w:rsid w:val="00697954"/>
    <w:rsid w:val="006A13B5"/>
    <w:rsid w:val="006A1763"/>
    <w:rsid w:val="006A239B"/>
    <w:rsid w:val="006A26EE"/>
    <w:rsid w:val="006A30A0"/>
    <w:rsid w:val="006A3365"/>
    <w:rsid w:val="006A4D97"/>
    <w:rsid w:val="006A5148"/>
    <w:rsid w:val="006A7694"/>
    <w:rsid w:val="006A7832"/>
    <w:rsid w:val="006B1BBF"/>
    <w:rsid w:val="006B1E47"/>
    <w:rsid w:val="006B1F55"/>
    <w:rsid w:val="006B2ADE"/>
    <w:rsid w:val="006B410F"/>
    <w:rsid w:val="006B4196"/>
    <w:rsid w:val="006B5A03"/>
    <w:rsid w:val="006B6CAC"/>
    <w:rsid w:val="006B6ED8"/>
    <w:rsid w:val="006B7690"/>
    <w:rsid w:val="006B7ACD"/>
    <w:rsid w:val="006C3C02"/>
    <w:rsid w:val="006C4420"/>
    <w:rsid w:val="006C4CBB"/>
    <w:rsid w:val="006C4E23"/>
    <w:rsid w:val="006C687D"/>
    <w:rsid w:val="006C73C3"/>
    <w:rsid w:val="006C73EE"/>
    <w:rsid w:val="006D06E8"/>
    <w:rsid w:val="006D084A"/>
    <w:rsid w:val="006D1345"/>
    <w:rsid w:val="006D2010"/>
    <w:rsid w:val="006D20DD"/>
    <w:rsid w:val="006D293D"/>
    <w:rsid w:val="006D32B4"/>
    <w:rsid w:val="006D3F91"/>
    <w:rsid w:val="006D445A"/>
    <w:rsid w:val="006D447C"/>
    <w:rsid w:val="006D4910"/>
    <w:rsid w:val="006D4C27"/>
    <w:rsid w:val="006D4C90"/>
    <w:rsid w:val="006D6920"/>
    <w:rsid w:val="006D6958"/>
    <w:rsid w:val="006D6B81"/>
    <w:rsid w:val="006D6FE8"/>
    <w:rsid w:val="006E0729"/>
    <w:rsid w:val="006E2EA3"/>
    <w:rsid w:val="006E389A"/>
    <w:rsid w:val="006E3E6D"/>
    <w:rsid w:val="006E427B"/>
    <w:rsid w:val="006E4ABA"/>
    <w:rsid w:val="006E4B8A"/>
    <w:rsid w:val="006E5744"/>
    <w:rsid w:val="006E7238"/>
    <w:rsid w:val="006F17DA"/>
    <w:rsid w:val="006F1E5D"/>
    <w:rsid w:val="006F26B6"/>
    <w:rsid w:val="006F2E87"/>
    <w:rsid w:val="006F538D"/>
    <w:rsid w:val="006F53E4"/>
    <w:rsid w:val="006F5898"/>
    <w:rsid w:val="006F76BD"/>
    <w:rsid w:val="006F782E"/>
    <w:rsid w:val="00700348"/>
    <w:rsid w:val="00700740"/>
    <w:rsid w:val="00700C89"/>
    <w:rsid w:val="00701693"/>
    <w:rsid w:val="00702A41"/>
    <w:rsid w:val="00703C2E"/>
    <w:rsid w:val="00704AE5"/>
    <w:rsid w:val="00704F27"/>
    <w:rsid w:val="00705968"/>
    <w:rsid w:val="00710586"/>
    <w:rsid w:val="00710B65"/>
    <w:rsid w:val="0071249D"/>
    <w:rsid w:val="00712697"/>
    <w:rsid w:val="00714593"/>
    <w:rsid w:val="007145FF"/>
    <w:rsid w:val="00714D7F"/>
    <w:rsid w:val="00717E19"/>
    <w:rsid w:val="007202F4"/>
    <w:rsid w:val="007206A0"/>
    <w:rsid w:val="00722448"/>
    <w:rsid w:val="00723299"/>
    <w:rsid w:val="00724CA8"/>
    <w:rsid w:val="0072707C"/>
    <w:rsid w:val="0073077B"/>
    <w:rsid w:val="00731020"/>
    <w:rsid w:val="00731AF2"/>
    <w:rsid w:val="00731B68"/>
    <w:rsid w:val="00731C56"/>
    <w:rsid w:val="00734D04"/>
    <w:rsid w:val="00735EB9"/>
    <w:rsid w:val="007406F4"/>
    <w:rsid w:val="0074073F"/>
    <w:rsid w:val="0074152F"/>
    <w:rsid w:val="0074203A"/>
    <w:rsid w:val="007432DD"/>
    <w:rsid w:val="00743673"/>
    <w:rsid w:val="00744065"/>
    <w:rsid w:val="0074419A"/>
    <w:rsid w:val="0074435C"/>
    <w:rsid w:val="00744C6F"/>
    <w:rsid w:val="0074544D"/>
    <w:rsid w:val="00745D54"/>
    <w:rsid w:val="007469EA"/>
    <w:rsid w:val="00750193"/>
    <w:rsid w:val="007503A6"/>
    <w:rsid w:val="00753B7D"/>
    <w:rsid w:val="00754048"/>
    <w:rsid w:val="00754CF5"/>
    <w:rsid w:val="00755D2F"/>
    <w:rsid w:val="00756847"/>
    <w:rsid w:val="00757A53"/>
    <w:rsid w:val="00757D86"/>
    <w:rsid w:val="007608FA"/>
    <w:rsid w:val="007634CD"/>
    <w:rsid w:val="0076691E"/>
    <w:rsid w:val="00767BC5"/>
    <w:rsid w:val="00767E7F"/>
    <w:rsid w:val="00767F9C"/>
    <w:rsid w:val="0077080B"/>
    <w:rsid w:val="00771181"/>
    <w:rsid w:val="00771841"/>
    <w:rsid w:val="00772164"/>
    <w:rsid w:val="00772E83"/>
    <w:rsid w:val="007747D7"/>
    <w:rsid w:val="00774E77"/>
    <w:rsid w:val="00775923"/>
    <w:rsid w:val="00776197"/>
    <w:rsid w:val="00777C5F"/>
    <w:rsid w:val="0078205E"/>
    <w:rsid w:val="00783F68"/>
    <w:rsid w:val="00783F6E"/>
    <w:rsid w:val="00784A6B"/>
    <w:rsid w:val="007861E0"/>
    <w:rsid w:val="0078666A"/>
    <w:rsid w:val="00791E01"/>
    <w:rsid w:val="007920F4"/>
    <w:rsid w:val="00792478"/>
    <w:rsid w:val="00792C25"/>
    <w:rsid w:val="00792D04"/>
    <w:rsid w:val="00793127"/>
    <w:rsid w:val="00793FCD"/>
    <w:rsid w:val="0079454D"/>
    <w:rsid w:val="0079525F"/>
    <w:rsid w:val="007954DF"/>
    <w:rsid w:val="007A0A94"/>
    <w:rsid w:val="007A0CE3"/>
    <w:rsid w:val="007A1A34"/>
    <w:rsid w:val="007A251F"/>
    <w:rsid w:val="007A3610"/>
    <w:rsid w:val="007A394B"/>
    <w:rsid w:val="007A39D0"/>
    <w:rsid w:val="007A423F"/>
    <w:rsid w:val="007A4BE1"/>
    <w:rsid w:val="007A5171"/>
    <w:rsid w:val="007A52C0"/>
    <w:rsid w:val="007A52EB"/>
    <w:rsid w:val="007A560B"/>
    <w:rsid w:val="007A59A0"/>
    <w:rsid w:val="007A652F"/>
    <w:rsid w:val="007A6F8C"/>
    <w:rsid w:val="007A7D4C"/>
    <w:rsid w:val="007B1A57"/>
    <w:rsid w:val="007B1B31"/>
    <w:rsid w:val="007B1CC0"/>
    <w:rsid w:val="007B36BA"/>
    <w:rsid w:val="007B4885"/>
    <w:rsid w:val="007B5078"/>
    <w:rsid w:val="007B5A57"/>
    <w:rsid w:val="007B6F0F"/>
    <w:rsid w:val="007C06A2"/>
    <w:rsid w:val="007C07C3"/>
    <w:rsid w:val="007C0EB8"/>
    <w:rsid w:val="007C2083"/>
    <w:rsid w:val="007C30CB"/>
    <w:rsid w:val="007C3D42"/>
    <w:rsid w:val="007C4A5D"/>
    <w:rsid w:val="007C5A17"/>
    <w:rsid w:val="007C65D8"/>
    <w:rsid w:val="007D12B8"/>
    <w:rsid w:val="007D3CEE"/>
    <w:rsid w:val="007D4396"/>
    <w:rsid w:val="007D55D8"/>
    <w:rsid w:val="007D5F5C"/>
    <w:rsid w:val="007D6958"/>
    <w:rsid w:val="007D6AD0"/>
    <w:rsid w:val="007D70FA"/>
    <w:rsid w:val="007E07BE"/>
    <w:rsid w:val="007E0B92"/>
    <w:rsid w:val="007E14B9"/>
    <w:rsid w:val="007E1E89"/>
    <w:rsid w:val="007E4F7A"/>
    <w:rsid w:val="007E52AB"/>
    <w:rsid w:val="007E61A1"/>
    <w:rsid w:val="007E7090"/>
    <w:rsid w:val="007E7416"/>
    <w:rsid w:val="007F0C85"/>
    <w:rsid w:val="007F147E"/>
    <w:rsid w:val="007F1FDB"/>
    <w:rsid w:val="007F2436"/>
    <w:rsid w:val="007F25F1"/>
    <w:rsid w:val="007F2C48"/>
    <w:rsid w:val="007F559E"/>
    <w:rsid w:val="007F64F0"/>
    <w:rsid w:val="007F68C8"/>
    <w:rsid w:val="007F698E"/>
    <w:rsid w:val="007F7ACF"/>
    <w:rsid w:val="0080007E"/>
    <w:rsid w:val="00802078"/>
    <w:rsid w:val="00802EE0"/>
    <w:rsid w:val="0080317D"/>
    <w:rsid w:val="0080467D"/>
    <w:rsid w:val="00804D38"/>
    <w:rsid w:val="00805472"/>
    <w:rsid w:val="00807FA8"/>
    <w:rsid w:val="00810341"/>
    <w:rsid w:val="00811103"/>
    <w:rsid w:val="008113AA"/>
    <w:rsid w:val="008119C3"/>
    <w:rsid w:val="00814B58"/>
    <w:rsid w:val="00815D3C"/>
    <w:rsid w:val="008160D8"/>
    <w:rsid w:val="00816E38"/>
    <w:rsid w:val="00817393"/>
    <w:rsid w:val="0082100B"/>
    <w:rsid w:val="00823012"/>
    <w:rsid w:val="00823051"/>
    <w:rsid w:val="00823BD8"/>
    <w:rsid w:val="00825264"/>
    <w:rsid w:val="008253A6"/>
    <w:rsid w:val="008258A5"/>
    <w:rsid w:val="0082726A"/>
    <w:rsid w:val="00827A44"/>
    <w:rsid w:val="00827BFD"/>
    <w:rsid w:val="00831ADC"/>
    <w:rsid w:val="00831D67"/>
    <w:rsid w:val="008330BA"/>
    <w:rsid w:val="008342C5"/>
    <w:rsid w:val="00834A0C"/>
    <w:rsid w:val="00835786"/>
    <w:rsid w:val="00836A76"/>
    <w:rsid w:val="00836EB6"/>
    <w:rsid w:val="00840297"/>
    <w:rsid w:val="00840B2B"/>
    <w:rsid w:val="008431FD"/>
    <w:rsid w:val="00843EB3"/>
    <w:rsid w:val="00843F27"/>
    <w:rsid w:val="008445CC"/>
    <w:rsid w:val="0084507D"/>
    <w:rsid w:val="00845BB6"/>
    <w:rsid w:val="00846131"/>
    <w:rsid w:val="0084730B"/>
    <w:rsid w:val="00847CD6"/>
    <w:rsid w:val="00847CD8"/>
    <w:rsid w:val="00851473"/>
    <w:rsid w:val="00851693"/>
    <w:rsid w:val="00852ACA"/>
    <w:rsid w:val="00852CCA"/>
    <w:rsid w:val="00854A9B"/>
    <w:rsid w:val="0085517E"/>
    <w:rsid w:val="008564BC"/>
    <w:rsid w:val="008564C8"/>
    <w:rsid w:val="008609ED"/>
    <w:rsid w:val="00864FAB"/>
    <w:rsid w:val="00866C1F"/>
    <w:rsid w:val="00867443"/>
    <w:rsid w:val="008678F6"/>
    <w:rsid w:val="008701AE"/>
    <w:rsid w:val="008716D4"/>
    <w:rsid w:val="00872A4E"/>
    <w:rsid w:val="0087407B"/>
    <w:rsid w:val="00874909"/>
    <w:rsid w:val="00874A8F"/>
    <w:rsid w:val="00875320"/>
    <w:rsid w:val="008753D2"/>
    <w:rsid w:val="00875487"/>
    <w:rsid w:val="00876BB8"/>
    <w:rsid w:val="00876F47"/>
    <w:rsid w:val="0087750A"/>
    <w:rsid w:val="0088070E"/>
    <w:rsid w:val="00880934"/>
    <w:rsid w:val="00881561"/>
    <w:rsid w:val="00881BCD"/>
    <w:rsid w:val="00881C1F"/>
    <w:rsid w:val="00881E8F"/>
    <w:rsid w:val="00883305"/>
    <w:rsid w:val="008833AD"/>
    <w:rsid w:val="00883A8A"/>
    <w:rsid w:val="00883BF4"/>
    <w:rsid w:val="00884159"/>
    <w:rsid w:val="00886582"/>
    <w:rsid w:val="008868A4"/>
    <w:rsid w:val="00887BF4"/>
    <w:rsid w:val="00887C92"/>
    <w:rsid w:val="00890024"/>
    <w:rsid w:val="00891D32"/>
    <w:rsid w:val="008924C8"/>
    <w:rsid w:val="00893008"/>
    <w:rsid w:val="008930F0"/>
    <w:rsid w:val="008932EF"/>
    <w:rsid w:val="00895413"/>
    <w:rsid w:val="008963CF"/>
    <w:rsid w:val="00896E5C"/>
    <w:rsid w:val="00897282"/>
    <w:rsid w:val="008A2DFC"/>
    <w:rsid w:val="008A2E6F"/>
    <w:rsid w:val="008A332B"/>
    <w:rsid w:val="008A5738"/>
    <w:rsid w:val="008A5EB8"/>
    <w:rsid w:val="008A626F"/>
    <w:rsid w:val="008A6488"/>
    <w:rsid w:val="008A73AE"/>
    <w:rsid w:val="008B0299"/>
    <w:rsid w:val="008B08F1"/>
    <w:rsid w:val="008B254E"/>
    <w:rsid w:val="008B2B0B"/>
    <w:rsid w:val="008B2CA0"/>
    <w:rsid w:val="008B37EB"/>
    <w:rsid w:val="008B4309"/>
    <w:rsid w:val="008B54E3"/>
    <w:rsid w:val="008B5960"/>
    <w:rsid w:val="008B656A"/>
    <w:rsid w:val="008B78D7"/>
    <w:rsid w:val="008C0546"/>
    <w:rsid w:val="008C0A08"/>
    <w:rsid w:val="008C129B"/>
    <w:rsid w:val="008C1B34"/>
    <w:rsid w:val="008C2D10"/>
    <w:rsid w:val="008C3CC5"/>
    <w:rsid w:val="008C58F3"/>
    <w:rsid w:val="008C6077"/>
    <w:rsid w:val="008C7A16"/>
    <w:rsid w:val="008C7E46"/>
    <w:rsid w:val="008D0D12"/>
    <w:rsid w:val="008D1915"/>
    <w:rsid w:val="008D27B3"/>
    <w:rsid w:val="008D2A89"/>
    <w:rsid w:val="008D32DF"/>
    <w:rsid w:val="008D3370"/>
    <w:rsid w:val="008D3497"/>
    <w:rsid w:val="008D4093"/>
    <w:rsid w:val="008D47B9"/>
    <w:rsid w:val="008D4B24"/>
    <w:rsid w:val="008D4B86"/>
    <w:rsid w:val="008D57B6"/>
    <w:rsid w:val="008D5811"/>
    <w:rsid w:val="008D68C6"/>
    <w:rsid w:val="008D68D1"/>
    <w:rsid w:val="008D6AAE"/>
    <w:rsid w:val="008E068E"/>
    <w:rsid w:val="008E0DEA"/>
    <w:rsid w:val="008E2972"/>
    <w:rsid w:val="008E2B47"/>
    <w:rsid w:val="008E3A62"/>
    <w:rsid w:val="008E67F4"/>
    <w:rsid w:val="008E7339"/>
    <w:rsid w:val="008F040F"/>
    <w:rsid w:val="008F0B1D"/>
    <w:rsid w:val="008F2087"/>
    <w:rsid w:val="008F2A7A"/>
    <w:rsid w:val="008F320F"/>
    <w:rsid w:val="008F3295"/>
    <w:rsid w:val="008F380E"/>
    <w:rsid w:val="008F5804"/>
    <w:rsid w:val="008F586C"/>
    <w:rsid w:val="008F58C5"/>
    <w:rsid w:val="008F670D"/>
    <w:rsid w:val="00900C0A"/>
    <w:rsid w:val="0090226A"/>
    <w:rsid w:val="009024F7"/>
    <w:rsid w:val="00903424"/>
    <w:rsid w:val="00903F1D"/>
    <w:rsid w:val="009043CA"/>
    <w:rsid w:val="00904563"/>
    <w:rsid w:val="009046B5"/>
    <w:rsid w:val="00904700"/>
    <w:rsid w:val="00904A1A"/>
    <w:rsid w:val="00904AEE"/>
    <w:rsid w:val="00905FF6"/>
    <w:rsid w:val="00907CE7"/>
    <w:rsid w:val="00911778"/>
    <w:rsid w:val="00912604"/>
    <w:rsid w:val="00912A60"/>
    <w:rsid w:val="009130FB"/>
    <w:rsid w:val="0091376D"/>
    <w:rsid w:val="009153DC"/>
    <w:rsid w:val="009155B2"/>
    <w:rsid w:val="0091599D"/>
    <w:rsid w:val="009165CD"/>
    <w:rsid w:val="009200E5"/>
    <w:rsid w:val="00921475"/>
    <w:rsid w:val="009253D2"/>
    <w:rsid w:val="009263C9"/>
    <w:rsid w:val="00926D3A"/>
    <w:rsid w:val="00926E33"/>
    <w:rsid w:val="009302A1"/>
    <w:rsid w:val="00931D87"/>
    <w:rsid w:val="00932907"/>
    <w:rsid w:val="00932D7D"/>
    <w:rsid w:val="00932F1D"/>
    <w:rsid w:val="0093310C"/>
    <w:rsid w:val="009339F0"/>
    <w:rsid w:val="00933D4C"/>
    <w:rsid w:val="0093493D"/>
    <w:rsid w:val="00935BAF"/>
    <w:rsid w:val="00935F79"/>
    <w:rsid w:val="00936019"/>
    <w:rsid w:val="00936B1C"/>
    <w:rsid w:val="009375D9"/>
    <w:rsid w:val="00941099"/>
    <w:rsid w:val="009418B1"/>
    <w:rsid w:val="00941A39"/>
    <w:rsid w:val="0094315E"/>
    <w:rsid w:val="00944CD7"/>
    <w:rsid w:val="00945DBC"/>
    <w:rsid w:val="009468A5"/>
    <w:rsid w:val="00946BC5"/>
    <w:rsid w:val="00947C76"/>
    <w:rsid w:val="00947F2E"/>
    <w:rsid w:val="00951412"/>
    <w:rsid w:val="0095150F"/>
    <w:rsid w:val="00951880"/>
    <w:rsid w:val="00951B3B"/>
    <w:rsid w:val="00952A44"/>
    <w:rsid w:val="00953EF0"/>
    <w:rsid w:val="00954A22"/>
    <w:rsid w:val="009550B2"/>
    <w:rsid w:val="009551A1"/>
    <w:rsid w:val="00955403"/>
    <w:rsid w:val="00956509"/>
    <w:rsid w:val="00956CF2"/>
    <w:rsid w:val="009576DF"/>
    <w:rsid w:val="00957A99"/>
    <w:rsid w:val="00960185"/>
    <w:rsid w:val="009604DB"/>
    <w:rsid w:val="0096101E"/>
    <w:rsid w:val="009612B0"/>
    <w:rsid w:val="009615A5"/>
    <w:rsid w:val="00962675"/>
    <w:rsid w:val="00962C21"/>
    <w:rsid w:val="00962FB2"/>
    <w:rsid w:val="00963D01"/>
    <w:rsid w:val="009648CC"/>
    <w:rsid w:val="00970C35"/>
    <w:rsid w:val="00971621"/>
    <w:rsid w:val="00973D8F"/>
    <w:rsid w:val="00975220"/>
    <w:rsid w:val="00975A56"/>
    <w:rsid w:val="009762B5"/>
    <w:rsid w:val="00981B68"/>
    <w:rsid w:val="00982FF8"/>
    <w:rsid w:val="00983074"/>
    <w:rsid w:val="00991D97"/>
    <w:rsid w:val="009920A7"/>
    <w:rsid w:val="00992B48"/>
    <w:rsid w:val="00992EE2"/>
    <w:rsid w:val="009942CA"/>
    <w:rsid w:val="00994963"/>
    <w:rsid w:val="009964A3"/>
    <w:rsid w:val="00996621"/>
    <w:rsid w:val="009A0237"/>
    <w:rsid w:val="009A03AB"/>
    <w:rsid w:val="009A31CE"/>
    <w:rsid w:val="009A43F1"/>
    <w:rsid w:val="009A551D"/>
    <w:rsid w:val="009A5CEB"/>
    <w:rsid w:val="009A664F"/>
    <w:rsid w:val="009B1BAF"/>
    <w:rsid w:val="009B2E89"/>
    <w:rsid w:val="009B4BAC"/>
    <w:rsid w:val="009B6DBF"/>
    <w:rsid w:val="009B726E"/>
    <w:rsid w:val="009B7280"/>
    <w:rsid w:val="009B7D7E"/>
    <w:rsid w:val="009C1402"/>
    <w:rsid w:val="009C2BA8"/>
    <w:rsid w:val="009C546C"/>
    <w:rsid w:val="009C54A3"/>
    <w:rsid w:val="009C5E15"/>
    <w:rsid w:val="009C7EA8"/>
    <w:rsid w:val="009D09D3"/>
    <w:rsid w:val="009D245B"/>
    <w:rsid w:val="009D4E63"/>
    <w:rsid w:val="009D59BE"/>
    <w:rsid w:val="009D5ECF"/>
    <w:rsid w:val="009D61BD"/>
    <w:rsid w:val="009D670D"/>
    <w:rsid w:val="009D6D44"/>
    <w:rsid w:val="009E06A0"/>
    <w:rsid w:val="009E083A"/>
    <w:rsid w:val="009E1CBC"/>
    <w:rsid w:val="009E2520"/>
    <w:rsid w:val="009E36FA"/>
    <w:rsid w:val="009E392F"/>
    <w:rsid w:val="009E3B90"/>
    <w:rsid w:val="009E4A8E"/>
    <w:rsid w:val="009E5781"/>
    <w:rsid w:val="009E5DD9"/>
    <w:rsid w:val="009E74BD"/>
    <w:rsid w:val="009F18F5"/>
    <w:rsid w:val="009F1E0E"/>
    <w:rsid w:val="009F2950"/>
    <w:rsid w:val="009F38AE"/>
    <w:rsid w:val="009F3E09"/>
    <w:rsid w:val="009F45C4"/>
    <w:rsid w:val="009F6394"/>
    <w:rsid w:val="009F6767"/>
    <w:rsid w:val="009F676F"/>
    <w:rsid w:val="009F679B"/>
    <w:rsid w:val="009F7391"/>
    <w:rsid w:val="009F73AE"/>
    <w:rsid w:val="009F73E5"/>
    <w:rsid w:val="009F79FB"/>
    <w:rsid w:val="009F7E1D"/>
    <w:rsid w:val="00A00098"/>
    <w:rsid w:val="00A01CBF"/>
    <w:rsid w:val="00A02035"/>
    <w:rsid w:val="00A02134"/>
    <w:rsid w:val="00A02361"/>
    <w:rsid w:val="00A054AD"/>
    <w:rsid w:val="00A055CD"/>
    <w:rsid w:val="00A128CA"/>
    <w:rsid w:val="00A131F3"/>
    <w:rsid w:val="00A13866"/>
    <w:rsid w:val="00A164C3"/>
    <w:rsid w:val="00A16988"/>
    <w:rsid w:val="00A2110B"/>
    <w:rsid w:val="00A21564"/>
    <w:rsid w:val="00A2376C"/>
    <w:rsid w:val="00A247B3"/>
    <w:rsid w:val="00A248DD"/>
    <w:rsid w:val="00A24AAE"/>
    <w:rsid w:val="00A24B3D"/>
    <w:rsid w:val="00A27F83"/>
    <w:rsid w:val="00A27FA8"/>
    <w:rsid w:val="00A30686"/>
    <w:rsid w:val="00A31E4F"/>
    <w:rsid w:val="00A31FA4"/>
    <w:rsid w:val="00A3241B"/>
    <w:rsid w:val="00A3298B"/>
    <w:rsid w:val="00A32F89"/>
    <w:rsid w:val="00A33621"/>
    <w:rsid w:val="00A3577A"/>
    <w:rsid w:val="00A36152"/>
    <w:rsid w:val="00A361B2"/>
    <w:rsid w:val="00A36DAF"/>
    <w:rsid w:val="00A36F3C"/>
    <w:rsid w:val="00A37A5E"/>
    <w:rsid w:val="00A42F76"/>
    <w:rsid w:val="00A438E2"/>
    <w:rsid w:val="00A449FB"/>
    <w:rsid w:val="00A47C81"/>
    <w:rsid w:val="00A50638"/>
    <w:rsid w:val="00A51C8A"/>
    <w:rsid w:val="00A52728"/>
    <w:rsid w:val="00A52DD2"/>
    <w:rsid w:val="00A54712"/>
    <w:rsid w:val="00A549F4"/>
    <w:rsid w:val="00A56435"/>
    <w:rsid w:val="00A6003D"/>
    <w:rsid w:val="00A60AC4"/>
    <w:rsid w:val="00A6108A"/>
    <w:rsid w:val="00A613F2"/>
    <w:rsid w:val="00A61575"/>
    <w:rsid w:val="00A62037"/>
    <w:rsid w:val="00A63707"/>
    <w:rsid w:val="00A644FB"/>
    <w:rsid w:val="00A64AAD"/>
    <w:rsid w:val="00A65895"/>
    <w:rsid w:val="00A6648D"/>
    <w:rsid w:val="00A676AD"/>
    <w:rsid w:val="00A67E1E"/>
    <w:rsid w:val="00A71950"/>
    <w:rsid w:val="00A72541"/>
    <w:rsid w:val="00A72546"/>
    <w:rsid w:val="00A73340"/>
    <w:rsid w:val="00A73F09"/>
    <w:rsid w:val="00A74935"/>
    <w:rsid w:val="00A760C4"/>
    <w:rsid w:val="00A7653C"/>
    <w:rsid w:val="00A766DE"/>
    <w:rsid w:val="00A76B71"/>
    <w:rsid w:val="00A80BEC"/>
    <w:rsid w:val="00A80C79"/>
    <w:rsid w:val="00A836B7"/>
    <w:rsid w:val="00A83886"/>
    <w:rsid w:val="00A83994"/>
    <w:rsid w:val="00A84EE5"/>
    <w:rsid w:val="00A86519"/>
    <w:rsid w:val="00A86A48"/>
    <w:rsid w:val="00A86D30"/>
    <w:rsid w:val="00A870D2"/>
    <w:rsid w:val="00A87231"/>
    <w:rsid w:val="00A873A3"/>
    <w:rsid w:val="00A876E2"/>
    <w:rsid w:val="00A87C2E"/>
    <w:rsid w:val="00A87D56"/>
    <w:rsid w:val="00A933D8"/>
    <w:rsid w:val="00A944F5"/>
    <w:rsid w:val="00A95F33"/>
    <w:rsid w:val="00A97D73"/>
    <w:rsid w:val="00AA01A8"/>
    <w:rsid w:val="00AA207E"/>
    <w:rsid w:val="00AA28EB"/>
    <w:rsid w:val="00AA5204"/>
    <w:rsid w:val="00AA5209"/>
    <w:rsid w:val="00AA54DB"/>
    <w:rsid w:val="00AA5BCC"/>
    <w:rsid w:val="00AA650C"/>
    <w:rsid w:val="00AA678A"/>
    <w:rsid w:val="00AA6CDD"/>
    <w:rsid w:val="00AA7EE4"/>
    <w:rsid w:val="00AB0021"/>
    <w:rsid w:val="00AB09D0"/>
    <w:rsid w:val="00AB0B3E"/>
    <w:rsid w:val="00AB1B47"/>
    <w:rsid w:val="00AB25EB"/>
    <w:rsid w:val="00AB3EAE"/>
    <w:rsid w:val="00AB48C6"/>
    <w:rsid w:val="00AB56E6"/>
    <w:rsid w:val="00AB590C"/>
    <w:rsid w:val="00AB5A41"/>
    <w:rsid w:val="00AB5F5D"/>
    <w:rsid w:val="00AB667D"/>
    <w:rsid w:val="00AB779B"/>
    <w:rsid w:val="00AC0820"/>
    <w:rsid w:val="00AC09BB"/>
    <w:rsid w:val="00AC15FD"/>
    <w:rsid w:val="00AC2FAC"/>
    <w:rsid w:val="00AC49F9"/>
    <w:rsid w:val="00AC5390"/>
    <w:rsid w:val="00AC7082"/>
    <w:rsid w:val="00AC72DE"/>
    <w:rsid w:val="00AC768C"/>
    <w:rsid w:val="00AD1E7B"/>
    <w:rsid w:val="00AD33CD"/>
    <w:rsid w:val="00AD4256"/>
    <w:rsid w:val="00AD45D1"/>
    <w:rsid w:val="00AD4908"/>
    <w:rsid w:val="00AD5B00"/>
    <w:rsid w:val="00AD7D7F"/>
    <w:rsid w:val="00AE0A0A"/>
    <w:rsid w:val="00AE2803"/>
    <w:rsid w:val="00AE2A28"/>
    <w:rsid w:val="00AE2A66"/>
    <w:rsid w:val="00AE2ACD"/>
    <w:rsid w:val="00AE3878"/>
    <w:rsid w:val="00AE4610"/>
    <w:rsid w:val="00AE4F8D"/>
    <w:rsid w:val="00AE5138"/>
    <w:rsid w:val="00AE52E0"/>
    <w:rsid w:val="00AE60AE"/>
    <w:rsid w:val="00AE6160"/>
    <w:rsid w:val="00AE62F6"/>
    <w:rsid w:val="00AF0899"/>
    <w:rsid w:val="00AF1BF6"/>
    <w:rsid w:val="00AF1FC8"/>
    <w:rsid w:val="00AF31B3"/>
    <w:rsid w:val="00AF33FB"/>
    <w:rsid w:val="00AF470F"/>
    <w:rsid w:val="00AF6122"/>
    <w:rsid w:val="00AF6619"/>
    <w:rsid w:val="00AF6975"/>
    <w:rsid w:val="00AF7199"/>
    <w:rsid w:val="00AF7219"/>
    <w:rsid w:val="00B008C2"/>
    <w:rsid w:val="00B009BB"/>
    <w:rsid w:val="00B02170"/>
    <w:rsid w:val="00B02368"/>
    <w:rsid w:val="00B026FF"/>
    <w:rsid w:val="00B04068"/>
    <w:rsid w:val="00B04153"/>
    <w:rsid w:val="00B05783"/>
    <w:rsid w:val="00B061A9"/>
    <w:rsid w:val="00B07A1D"/>
    <w:rsid w:val="00B1040B"/>
    <w:rsid w:val="00B1237D"/>
    <w:rsid w:val="00B12C8D"/>
    <w:rsid w:val="00B1304C"/>
    <w:rsid w:val="00B137C0"/>
    <w:rsid w:val="00B177AF"/>
    <w:rsid w:val="00B17E81"/>
    <w:rsid w:val="00B201BD"/>
    <w:rsid w:val="00B20CDC"/>
    <w:rsid w:val="00B2101C"/>
    <w:rsid w:val="00B22471"/>
    <w:rsid w:val="00B24480"/>
    <w:rsid w:val="00B24702"/>
    <w:rsid w:val="00B24729"/>
    <w:rsid w:val="00B25747"/>
    <w:rsid w:val="00B27E26"/>
    <w:rsid w:val="00B304F3"/>
    <w:rsid w:val="00B30916"/>
    <w:rsid w:val="00B3357B"/>
    <w:rsid w:val="00B34E75"/>
    <w:rsid w:val="00B3504E"/>
    <w:rsid w:val="00B350C4"/>
    <w:rsid w:val="00B3652D"/>
    <w:rsid w:val="00B366CB"/>
    <w:rsid w:val="00B37131"/>
    <w:rsid w:val="00B37CD1"/>
    <w:rsid w:val="00B412A2"/>
    <w:rsid w:val="00B41BBB"/>
    <w:rsid w:val="00B42D49"/>
    <w:rsid w:val="00B43959"/>
    <w:rsid w:val="00B441A5"/>
    <w:rsid w:val="00B473B7"/>
    <w:rsid w:val="00B50D78"/>
    <w:rsid w:val="00B5103B"/>
    <w:rsid w:val="00B514B4"/>
    <w:rsid w:val="00B51B89"/>
    <w:rsid w:val="00B51CB3"/>
    <w:rsid w:val="00B5314C"/>
    <w:rsid w:val="00B540FC"/>
    <w:rsid w:val="00B5665D"/>
    <w:rsid w:val="00B56856"/>
    <w:rsid w:val="00B56AD8"/>
    <w:rsid w:val="00B56D90"/>
    <w:rsid w:val="00B6044B"/>
    <w:rsid w:val="00B60524"/>
    <w:rsid w:val="00B61103"/>
    <w:rsid w:val="00B61504"/>
    <w:rsid w:val="00B61B1E"/>
    <w:rsid w:val="00B6317E"/>
    <w:rsid w:val="00B64454"/>
    <w:rsid w:val="00B64CC0"/>
    <w:rsid w:val="00B6669C"/>
    <w:rsid w:val="00B669E8"/>
    <w:rsid w:val="00B66F99"/>
    <w:rsid w:val="00B67487"/>
    <w:rsid w:val="00B71DC8"/>
    <w:rsid w:val="00B7200A"/>
    <w:rsid w:val="00B723BB"/>
    <w:rsid w:val="00B72E2C"/>
    <w:rsid w:val="00B736A3"/>
    <w:rsid w:val="00B7437C"/>
    <w:rsid w:val="00B74CF4"/>
    <w:rsid w:val="00B75220"/>
    <w:rsid w:val="00B7526A"/>
    <w:rsid w:val="00B76078"/>
    <w:rsid w:val="00B767BF"/>
    <w:rsid w:val="00B76B3E"/>
    <w:rsid w:val="00B76C1A"/>
    <w:rsid w:val="00B772DD"/>
    <w:rsid w:val="00B80117"/>
    <w:rsid w:val="00B816EA"/>
    <w:rsid w:val="00B820DE"/>
    <w:rsid w:val="00B82759"/>
    <w:rsid w:val="00B82A37"/>
    <w:rsid w:val="00B840D3"/>
    <w:rsid w:val="00B860AB"/>
    <w:rsid w:val="00B8614C"/>
    <w:rsid w:val="00B86275"/>
    <w:rsid w:val="00B862E9"/>
    <w:rsid w:val="00B870AB"/>
    <w:rsid w:val="00B9063E"/>
    <w:rsid w:val="00B919BF"/>
    <w:rsid w:val="00B929FA"/>
    <w:rsid w:val="00B92BA1"/>
    <w:rsid w:val="00B941DC"/>
    <w:rsid w:val="00B94E9C"/>
    <w:rsid w:val="00B95F99"/>
    <w:rsid w:val="00B960E2"/>
    <w:rsid w:val="00B96516"/>
    <w:rsid w:val="00B96DC4"/>
    <w:rsid w:val="00B976F3"/>
    <w:rsid w:val="00BA1D06"/>
    <w:rsid w:val="00BA2AFA"/>
    <w:rsid w:val="00BA2DD1"/>
    <w:rsid w:val="00BA2F71"/>
    <w:rsid w:val="00BA38E5"/>
    <w:rsid w:val="00BA3DA0"/>
    <w:rsid w:val="00BA4799"/>
    <w:rsid w:val="00BA4AA7"/>
    <w:rsid w:val="00BA6BC8"/>
    <w:rsid w:val="00BA797B"/>
    <w:rsid w:val="00BB0234"/>
    <w:rsid w:val="00BB0A7A"/>
    <w:rsid w:val="00BB108B"/>
    <w:rsid w:val="00BB21A5"/>
    <w:rsid w:val="00BB240D"/>
    <w:rsid w:val="00BB2A2F"/>
    <w:rsid w:val="00BB2B71"/>
    <w:rsid w:val="00BB2DF3"/>
    <w:rsid w:val="00BB344E"/>
    <w:rsid w:val="00BB3A13"/>
    <w:rsid w:val="00BB3D53"/>
    <w:rsid w:val="00BB66CA"/>
    <w:rsid w:val="00BB7C81"/>
    <w:rsid w:val="00BC0291"/>
    <w:rsid w:val="00BC0B0D"/>
    <w:rsid w:val="00BC1DEB"/>
    <w:rsid w:val="00BC277D"/>
    <w:rsid w:val="00BC58F5"/>
    <w:rsid w:val="00BD160E"/>
    <w:rsid w:val="00BD2041"/>
    <w:rsid w:val="00BD221E"/>
    <w:rsid w:val="00BD23A6"/>
    <w:rsid w:val="00BD2A1A"/>
    <w:rsid w:val="00BD4B92"/>
    <w:rsid w:val="00BD6106"/>
    <w:rsid w:val="00BD6FFC"/>
    <w:rsid w:val="00BE01E9"/>
    <w:rsid w:val="00BE03EA"/>
    <w:rsid w:val="00BE107D"/>
    <w:rsid w:val="00BE1FB6"/>
    <w:rsid w:val="00BE3FD2"/>
    <w:rsid w:val="00BE4594"/>
    <w:rsid w:val="00BE707B"/>
    <w:rsid w:val="00BF130A"/>
    <w:rsid w:val="00BF16B4"/>
    <w:rsid w:val="00BF204B"/>
    <w:rsid w:val="00BF23C0"/>
    <w:rsid w:val="00BF252D"/>
    <w:rsid w:val="00BF33B4"/>
    <w:rsid w:val="00BF3BC1"/>
    <w:rsid w:val="00BF46BD"/>
    <w:rsid w:val="00BF51BC"/>
    <w:rsid w:val="00BF6444"/>
    <w:rsid w:val="00BF6984"/>
    <w:rsid w:val="00BF7658"/>
    <w:rsid w:val="00C00D3C"/>
    <w:rsid w:val="00C018B3"/>
    <w:rsid w:val="00C02D96"/>
    <w:rsid w:val="00C03D67"/>
    <w:rsid w:val="00C03DAA"/>
    <w:rsid w:val="00C05C49"/>
    <w:rsid w:val="00C06141"/>
    <w:rsid w:val="00C076E1"/>
    <w:rsid w:val="00C10192"/>
    <w:rsid w:val="00C10647"/>
    <w:rsid w:val="00C109CE"/>
    <w:rsid w:val="00C1138D"/>
    <w:rsid w:val="00C11585"/>
    <w:rsid w:val="00C12B88"/>
    <w:rsid w:val="00C13909"/>
    <w:rsid w:val="00C13E82"/>
    <w:rsid w:val="00C1548E"/>
    <w:rsid w:val="00C15BED"/>
    <w:rsid w:val="00C16975"/>
    <w:rsid w:val="00C16A36"/>
    <w:rsid w:val="00C17606"/>
    <w:rsid w:val="00C176E0"/>
    <w:rsid w:val="00C17CC7"/>
    <w:rsid w:val="00C17E0E"/>
    <w:rsid w:val="00C22079"/>
    <w:rsid w:val="00C22581"/>
    <w:rsid w:val="00C2766F"/>
    <w:rsid w:val="00C27822"/>
    <w:rsid w:val="00C307EF"/>
    <w:rsid w:val="00C309B3"/>
    <w:rsid w:val="00C30E5F"/>
    <w:rsid w:val="00C3136F"/>
    <w:rsid w:val="00C323B4"/>
    <w:rsid w:val="00C33639"/>
    <w:rsid w:val="00C33880"/>
    <w:rsid w:val="00C34E0F"/>
    <w:rsid w:val="00C35253"/>
    <w:rsid w:val="00C35856"/>
    <w:rsid w:val="00C35EAC"/>
    <w:rsid w:val="00C36480"/>
    <w:rsid w:val="00C36C2C"/>
    <w:rsid w:val="00C370D7"/>
    <w:rsid w:val="00C373A6"/>
    <w:rsid w:val="00C374B3"/>
    <w:rsid w:val="00C375AE"/>
    <w:rsid w:val="00C40BA7"/>
    <w:rsid w:val="00C41F2B"/>
    <w:rsid w:val="00C42AE3"/>
    <w:rsid w:val="00C42D66"/>
    <w:rsid w:val="00C4302D"/>
    <w:rsid w:val="00C4381B"/>
    <w:rsid w:val="00C45625"/>
    <w:rsid w:val="00C45B1B"/>
    <w:rsid w:val="00C51496"/>
    <w:rsid w:val="00C52152"/>
    <w:rsid w:val="00C52599"/>
    <w:rsid w:val="00C52BE2"/>
    <w:rsid w:val="00C530B1"/>
    <w:rsid w:val="00C55D69"/>
    <w:rsid w:val="00C55FF3"/>
    <w:rsid w:val="00C56A1D"/>
    <w:rsid w:val="00C56C78"/>
    <w:rsid w:val="00C576B2"/>
    <w:rsid w:val="00C57A89"/>
    <w:rsid w:val="00C57AF7"/>
    <w:rsid w:val="00C60C46"/>
    <w:rsid w:val="00C612BD"/>
    <w:rsid w:val="00C6155F"/>
    <w:rsid w:val="00C6179D"/>
    <w:rsid w:val="00C624AF"/>
    <w:rsid w:val="00C632A5"/>
    <w:rsid w:val="00C6396A"/>
    <w:rsid w:val="00C639B5"/>
    <w:rsid w:val="00C65691"/>
    <w:rsid w:val="00C657AF"/>
    <w:rsid w:val="00C668D2"/>
    <w:rsid w:val="00C67525"/>
    <w:rsid w:val="00C67C59"/>
    <w:rsid w:val="00C7107A"/>
    <w:rsid w:val="00C76735"/>
    <w:rsid w:val="00C7748D"/>
    <w:rsid w:val="00C77684"/>
    <w:rsid w:val="00C80326"/>
    <w:rsid w:val="00C80BFC"/>
    <w:rsid w:val="00C80C5C"/>
    <w:rsid w:val="00C825C4"/>
    <w:rsid w:val="00C831ED"/>
    <w:rsid w:val="00C83FD9"/>
    <w:rsid w:val="00C83FDD"/>
    <w:rsid w:val="00C85C80"/>
    <w:rsid w:val="00C866CE"/>
    <w:rsid w:val="00C9069C"/>
    <w:rsid w:val="00C934F3"/>
    <w:rsid w:val="00C93545"/>
    <w:rsid w:val="00C93DE4"/>
    <w:rsid w:val="00C9487C"/>
    <w:rsid w:val="00C958BB"/>
    <w:rsid w:val="00C95B92"/>
    <w:rsid w:val="00C969F1"/>
    <w:rsid w:val="00C96DD6"/>
    <w:rsid w:val="00C9735C"/>
    <w:rsid w:val="00CA00C6"/>
    <w:rsid w:val="00CA053F"/>
    <w:rsid w:val="00CA1185"/>
    <w:rsid w:val="00CA12E9"/>
    <w:rsid w:val="00CA2313"/>
    <w:rsid w:val="00CA2B66"/>
    <w:rsid w:val="00CA314D"/>
    <w:rsid w:val="00CA3B42"/>
    <w:rsid w:val="00CA4619"/>
    <w:rsid w:val="00CA7E4B"/>
    <w:rsid w:val="00CB1A06"/>
    <w:rsid w:val="00CB2F62"/>
    <w:rsid w:val="00CB3CB1"/>
    <w:rsid w:val="00CB3CE3"/>
    <w:rsid w:val="00CB526A"/>
    <w:rsid w:val="00CB58B2"/>
    <w:rsid w:val="00CB6569"/>
    <w:rsid w:val="00CB66AD"/>
    <w:rsid w:val="00CB6B5D"/>
    <w:rsid w:val="00CB739D"/>
    <w:rsid w:val="00CC0EAB"/>
    <w:rsid w:val="00CC1AE2"/>
    <w:rsid w:val="00CC1DC7"/>
    <w:rsid w:val="00CC2802"/>
    <w:rsid w:val="00CC3CC9"/>
    <w:rsid w:val="00CC4129"/>
    <w:rsid w:val="00CC55F9"/>
    <w:rsid w:val="00CC5804"/>
    <w:rsid w:val="00CC5EDF"/>
    <w:rsid w:val="00CC6103"/>
    <w:rsid w:val="00CC6E72"/>
    <w:rsid w:val="00CD0819"/>
    <w:rsid w:val="00CD2DD2"/>
    <w:rsid w:val="00CD3CAA"/>
    <w:rsid w:val="00CD52FA"/>
    <w:rsid w:val="00CD553D"/>
    <w:rsid w:val="00CD75E9"/>
    <w:rsid w:val="00CE04A8"/>
    <w:rsid w:val="00CE12F3"/>
    <w:rsid w:val="00CE21BF"/>
    <w:rsid w:val="00CE3903"/>
    <w:rsid w:val="00CE3BDD"/>
    <w:rsid w:val="00CE447D"/>
    <w:rsid w:val="00CE4F2E"/>
    <w:rsid w:val="00CE57EF"/>
    <w:rsid w:val="00CE5BF3"/>
    <w:rsid w:val="00CE6229"/>
    <w:rsid w:val="00CE6B27"/>
    <w:rsid w:val="00CE757A"/>
    <w:rsid w:val="00CF038C"/>
    <w:rsid w:val="00CF11A9"/>
    <w:rsid w:val="00CF20C4"/>
    <w:rsid w:val="00CF2333"/>
    <w:rsid w:val="00CF301E"/>
    <w:rsid w:val="00CF3167"/>
    <w:rsid w:val="00CF3BCA"/>
    <w:rsid w:val="00CF3FA1"/>
    <w:rsid w:val="00CF4A6D"/>
    <w:rsid w:val="00CF54DC"/>
    <w:rsid w:val="00CF61FE"/>
    <w:rsid w:val="00CF7C9D"/>
    <w:rsid w:val="00D00C8F"/>
    <w:rsid w:val="00D01E0F"/>
    <w:rsid w:val="00D02CBE"/>
    <w:rsid w:val="00D03898"/>
    <w:rsid w:val="00D0482D"/>
    <w:rsid w:val="00D04D8B"/>
    <w:rsid w:val="00D05ED6"/>
    <w:rsid w:val="00D063F7"/>
    <w:rsid w:val="00D06F94"/>
    <w:rsid w:val="00D06FFB"/>
    <w:rsid w:val="00D10F67"/>
    <w:rsid w:val="00D11853"/>
    <w:rsid w:val="00D14C9C"/>
    <w:rsid w:val="00D16270"/>
    <w:rsid w:val="00D168D6"/>
    <w:rsid w:val="00D174EB"/>
    <w:rsid w:val="00D2142C"/>
    <w:rsid w:val="00D21A36"/>
    <w:rsid w:val="00D21BA6"/>
    <w:rsid w:val="00D21EC0"/>
    <w:rsid w:val="00D223E1"/>
    <w:rsid w:val="00D23D91"/>
    <w:rsid w:val="00D23DA5"/>
    <w:rsid w:val="00D240C5"/>
    <w:rsid w:val="00D2467A"/>
    <w:rsid w:val="00D24B07"/>
    <w:rsid w:val="00D24F43"/>
    <w:rsid w:val="00D251D4"/>
    <w:rsid w:val="00D2669C"/>
    <w:rsid w:val="00D267DD"/>
    <w:rsid w:val="00D272C4"/>
    <w:rsid w:val="00D276F8"/>
    <w:rsid w:val="00D31700"/>
    <w:rsid w:val="00D31EEA"/>
    <w:rsid w:val="00D33B92"/>
    <w:rsid w:val="00D34E43"/>
    <w:rsid w:val="00D34F65"/>
    <w:rsid w:val="00D3604D"/>
    <w:rsid w:val="00D3691D"/>
    <w:rsid w:val="00D41B4D"/>
    <w:rsid w:val="00D422E9"/>
    <w:rsid w:val="00D42EA9"/>
    <w:rsid w:val="00D4356B"/>
    <w:rsid w:val="00D43D18"/>
    <w:rsid w:val="00D44376"/>
    <w:rsid w:val="00D44C90"/>
    <w:rsid w:val="00D47379"/>
    <w:rsid w:val="00D47AA5"/>
    <w:rsid w:val="00D502A1"/>
    <w:rsid w:val="00D5072C"/>
    <w:rsid w:val="00D50AFF"/>
    <w:rsid w:val="00D50E5F"/>
    <w:rsid w:val="00D50E78"/>
    <w:rsid w:val="00D5129B"/>
    <w:rsid w:val="00D5178E"/>
    <w:rsid w:val="00D53BC9"/>
    <w:rsid w:val="00D554BF"/>
    <w:rsid w:val="00D56148"/>
    <w:rsid w:val="00D56F93"/>
    <w:rsid w:val="00D60B78"/>
    <w:rsid w:val="00D63C90"/>
    <w:rsid w:val="00D667BA"/>
    <w:rsid w:val="00D73158"/>
    <w:rsid w:val="00D73897"/>
    <w:rsid w:val="00D74170"/>
    <w:rsid w:val="00D7464E"/>
    <w:rsid w:val="00D74B12"/>
    <w:rsid w:val="00D75751"/>
    <w:rsid w:val="00D76361"/>
    <w:rsid w:val="00D764EA"/>
    <w:rsid w:val="00D81E31"/>
    <w:rsid w:val="00D81E38"/>
    <w:rsid w:val="00D8446A"/>
    <w:rsid w:val="00D85C77"/>
    <w:rsid w:val="00D85ECC"/>
    <w:rsid w:val="00D87372"/>
    <w:rsid w:val="00D87B95"/>
    <w:rsid w:val="00D87E14"/>
    <w:rsid w:val="00D90A38"/>
    <w:rsid w:val="00D91215"/>
    <w:rsid w:val="00D92A24"/>
    <w:rsid w:val="00D93024"/>
    <w:rsid w:val="00D9303E"/>
    <w:rsid w:val="00D93C3C"/>
    <w:rsid w:val="00D93E95"/>
    <w:rsid w:val="00D95FD2"/>
    <w:rsid w:val="00D965BA"/>
    <w:rsid w:val="00D976A1"/>
    <w:rsid w:val="00D979B9"/>
    <w:rsid w:val="00DA04B3"/>
    <w:rsid w:val="00DA18AD"/>
    <w:rsid w:val="00DA2068"/>
    <w:rsid w:val="00DA2129"/>
    <w:rsid w:val="00DA24B1"/>
    <w:rsid w:val="00DA2B9D"/>
    <w:rsid w:val="00DA42C2"/>
    <w:rsid w:val="00DA5120"/>
    <w:rsid w:val="00DA5335"/>
    <w:rsid w:val="00DA589F"/>
    <w:rsid w:val="00DB0E19"/>
    <w:rsid w:val="00DB15EB"/>
    <w:rsid w:val="00DB21BC"/>
    <w:rsid w:val="00DB3B88"/>
    <w:rsid w:val="00DB49AC"/>
    <w:rsid w:val="00DB4F4C"/>
    <w:rsid w:val="00DB5817"/>
    <w:rsid w:val="00DB5BCB"/>
    <w:rsid w:val="00DB6474"/>
    <w:rsid w:val="00DB7677"/>
    <w:rsid w:val="00DB77AF"/>
    <w:rsid w:val="00DB77BC"/>
    <w:rsid w:val="00DB7ADD"/>
    <w:rsid w:val="00DB7FBF"/>
    <w:rsid w:val="00DC12F4"/>
    <w:rsid w:val="00DC13F9"/>
    <w:rsid w:val="00DC15CD"/>
    <w:rsid w:val="00DC1CA5"/>
    <w:rsid w:val="00DC38A3"/>
    <w:rsid w:val="00DC43BF"/>
    <w:rsid w:val="00DC7217"/>
    <w:rsid w:val="00DC7A25"/>
    <w:rsid w:val="00DC7AA8"/>
    <w:rsid w:val="00DD02C3"/>
    <w:rsid w:val="00DD06D0"/>
    <w:rsid w:val="00DD1DD5"/>
    <w:rsid w:val="00DD20C4"/>
    <w:rsid w:val="00DD2B81"/>
    <w:rsid w:val="00DD423D"/>
    <w:rsid w:val="00DD5DC8"/>
    <w:rsid w:val="00DD799A"/>
    <w:rsid w:val="00DD7D9F"/>
    <w:rsid w:val="00DE0D4E"/>
    <w:rsid w:val="00DE10B1"/>
    <w:rsid w:val="00DE10D9"/>
    <w:rsid w:val="00DE125A"/>
    <w:rsid w:val="00DE1CA9"/>
    <w:rsid w:val="00DE2629"/>
    <w:rsid w:val="00DE435A"/>
    <w:rsid w:val="00DE5A5A"/>
    <w:rsid w:val="00DE72B1"/>
    <w:rsid w:val="00DE75A3"/>
    <w:rsid w:val="00DF0A8B"/>
    <w:rsid w:val="00DF12DD"/>
    <w:rsid w:val="00DF2D2A"/>
    <w:rsid w:val="00DF3675"/>
    <w:rsid w:val="00DF4687"/>
    <w:rsid w:val="00DF4B07"/>
    <w:rsid w:val="00DF4FD2"/>
    <w:rsid w:val="00DF52C1"/>
    <w:rsid w:val="00DF611F"/>
    <w:rsid w:val="00DF6BB6"/>
    <w:rsid w:val="00DF6BE4"/>
    <w:rsid w:val="00DF705F"/>
    <w:rsid w:val="00DF78C0"/>
    <w:rsid w:val="00E0168A"/>
    <w:rsid w:val="00E01B5F"/>
    <w:rsid w:val="00E02DBF"/>
    <w:rsid w:val="00E03EB8"/>
    <w:rsid w:val="00E04A61"/>
    <w:rsid w:val="00E05085"/>
    <w:rsid w:val="00E05F79"/>
    <w:rsid w:val="00E07231"/>
    <w:rsid w:val="00E07D66"/>
    <w:rsid w:val="00E10055"/>
    <w:rsid w:val="00E1012C"/>
    <w:rsid w:val="00E11824"/>
    <w:rsid w:val="00E11CB4"/>
    <w:rsid w:val="00E123DB"/>
    <w:rsid w:val="00E126FE"/>
    <w:rsid w:val="00E146AB"/>
    <w:rsid w:val="00E14AC9"/>
    <w:rsid w:val="00E17CB4"/>
    <w:rsid w:val="00E20F9E"/>
    <w:rsid w:val="00E21681"/>
    <w:rsid w:val="00E21B22"/>
    <w:rsid w:val="00E22643"/>
    <w:rsid w:val="00E226C6"/>
    <w:rsid w:val="00E22E23"/>
    <w:rsid w:val="00E230DE"/>
    <w:rsid w:val="00E23698"/>
    <w:rsid w:val="00E24E4E"/>
    <w:rsid w:val="00E2698A"/>
    <w:rsid w:val="00E269A5"/>
    <w:rsid w:val="00E26D64"/>
    <w:rsid w:val="00E27409"/>
    <w:rsid w:val="00E305A9"/>
    <w:rsid w:val="00E30A23"/>
    <w:rsid w:val="00E310D3"/>
    <w:rsid w:val="00E3188F"/>
    <w:rsid w:val="00E31E0A"/>
    <w:rsid w:val="00E33A5A"/>
    <w:rsid w:val="00E33D7F"/>
    <w:rsid w:val="00E367A1"/>
    <w:rsid w:val="00E37304"/>
    <w:rsid w:val="00E3752C"/>
    <w:rsid w:val="00E401D3"/>
    <w:rsid w:val="00E40D0B"/>
    <w:rsid w:val="00E40D46"/>
    <w:rsid w:val="00E410B5"/>
    <w:rsid w:val="00E43093"/>
    <w:rsid w:val="00E4315F"/>
    <w:rsid w:val="00E434E5"/>
    <w:rsid w:val="00E43B21"/>
    <w:rsid w:val="00E4451A"/>
    <w:rsid w:val="00E449EC"/>
    <w:rsid w:val="00E44C7B"/>
    <w:rsid w:val="00E46618"/>
    <w:rsid w:val="00E471C7"/>
    <w:rsid w:val="00E47D61"/>
    <w:rsid w:val="00E50070"/>
    <w:rsid w:val="00E50688"/>
    <w:rsid w:val="00E51460"/>
    <w:rsid w:val="00E51D4D"/>
    <w:rsid w:val="00E537C8"/>
    <w:rsid w:val="00E542B4"/>
    <w:rsid w:val="00E5535D"/>
    <w:rsid w:val="00E557C0"/>
    <w:rsid w:val="00E57583"/>
    <w:rsid w:val="00E60986"/>
    <w:rsid w:val="00E610F6"/>
    <w:rsid w:val="00E61AD0"/>
    <w:rsid w:val="00E62585"/>
    <w:rsid w:val="00E62995"/>
    <w:rsid w:val="00E63154"/>
    <w:rsid w:val="00E65BE7"/>
    <w:rsid w:val="00E66DD2"/>
    <w:rsid w:val="00E71EFC"/>
    <w:rsid w:val="00E73BCC"/>
    <w:rsid w:val="00E73EA7"/>
    <w:rsid w:val="00E74CB7"/>
    <w:rsid w:val="00E759B4"/>
    <w:rsid w:val="00E7612B"/>
    <w:rsid w:val="00E776CF"/>
    <w:rsid w:val="00E80B87"/>
    <w:rsid w:val="00E80E4F"/>
    <w:rsid w:val="00E81046"/>
    <w:rsid w:val="00E815EB"/>
    <w:rsid w:val="00E81BF3"/>
    <w:rsid w:val="00E81C5C"/>
    <w:rsid w:val="00E82C14"/>
    <w:rsid w:val="00E83485"/>
    <w:rsid w:val="00E83D69"/>
    <w:rsid w:val="00E84535"/>
    <w:rsid w:val="00E84F5E"/>
    <w:rsid w:val="00E85493"/>
    <w:rsid w:val="00E857F7"/>
    <w:rsid w:val="00E870D4"/>
    <w:rsid w:val="00E8790D"/>
    <w:rsid w:val="00E90FBB"/>
    <w:rsid w:val="00E91028"/>
    <w:rsid w:val="00E910A3"/>
    <w:rsid w:val="00E941A7"/>
    <w:rsid w:val="00E9632B"/>
    <w:rsid w:val="00E9765B"/>
    <w:rsid w:val="00E979A4"/>
    <w:rsid w:val="00EA0944"/>
    <w:rsid w:val="00EA26E0"/>
    <w:rsid w:val="00EA4B8D"/>
    <w:rsid w:val="00EA4F0E"/>
    <w:rsid w:val="00EA5025"/>
    <w:rsid w:val="00EA511D"/>
    <w:rsid w:val="00EA576A"/>
    <w:rsid w:val="00EA57BD"/>
    <w:rsid w:val="00EA6009"/>
    <w:rsid w:val="00EB028E"/>
    <w:rsid w:val="00EB0B7B"/>
    <w:rsid w:val="00EB0E83"/>
    <w:rsid w:val="00EB15D0"/>
    <w:rsid w:val="00EB19C2"/>
    <w:rsid w:val="00EB1AE5"/>
    <w:rsid w:val="00EB2849"/>
    <w:rsid w:val="00EB2A15"/>
    <w:rsid w:val="00EB3B15"/>
    <w:rsid w:val="00EB6AE7"/>
    <w:rsid w:val="00EC0C34"/>
    <w:rsid w:val="00EC0CA5"/>
    <w:rsid w:val="00EC13E1"/>
    <w:rsid w:val="00EC2424"/>
    <w:rsid w:val="00EC29C6"/>
    <w:rsid w:val="00EC3BAA"/>
    <w:rsid w:val="00EC3D20"/>
    <w:rsid w:val="00EC4486"/>
    <w:rsid w:val="00EC5AFE"/>
    <w:rsid w:val="00EC5DD3"/>
    <w:rsid w:val="00EC5E2C"/>
    <w:rsid w:val="00EC769F"/>
    <w:rsid w:val="00EC7A9F"/>
    <w:rsid w:val="00EC7C3E"/>
    <w:rsid w:val="00ED0353"/>
    <w:rsid w:val="00ED1095"/>
    <w:rsid w:val="00ED1FB1"/>
    <w:rsid w:val="00ED28DC"/>
    <w:rsid w:val="00ED2A11"/>
    <w:rsid w:val="00ED3049"/>
    <w:rsid w:val="00ED392C"/>
    <w:rsid w:val="00ED3F55"/>
    <w:rsid w:val="00ED3F99"/>
    <w:rsid w:val="00ED4206"/>
    <w:rsid w:val="00ED5603"/>
    <w:rsid w:val="00ED59C0"/>
    <w:rsid w:val="00ED6451"/>
    <w:rsid w:val="00ED7131"/>
    <w:rsid w:val="00EE06ED"/>
    <w:rsid w:val="00EE08B6"/>
    <w:rsid w:val="00EE2ADA"/>
    <w:rsid w:val="00EE30FC"/>
    <w:rsid w:val="00EE3535"/>
    <w:rsid w:val="00EE441A"/>
    <w:rsid w:val="00EE48D4"/>
    <w:rsid w:val="00EE560F"/>
    <w:rsid w:val="00EE56E6"/>
    <w:rsid w:val="00EE588A"/>
    <w:rsid w:val="00EE6155"/>
    <w:rsid w:val="00EE669E"/>
    <w:rsid w:val="00EE70BC"/>
    <w:rsid w:val="00EE7548"/>
    <w:rsid w:val="00EF1BF7"/>
    <w:rsid w:val="00EF20D3"/>
    <w:rsid w:val="00EF21D0"/>
    <w:rsid w:val="00EF263F"/>
    <w:rsid w:val="00EF2A32"/>
    <w:rsid w:val="00EF2EFC"/>
    <w:rsid w:val="00EF378C"/>
    <w:rsid w:val="00EF4BEF"/>
    <w:rsid w:val="00EF60B1"/>
    <w:rsid w:val="00EF619F"/>
    <w:rsid w:val="00EF6FE4"/>
    <w:rsid w:val="00F003BF"/>
    <w:rsid w:val="00F00C48"/>
    <w:rsid w:val="00F014D7"/>
    <w:rsid w:val="00F01BB6"/>
    <w:rsid w:val="00F021EE"/>
    <w:rsid w:val="00F02272"/>
    <w:rsid w:val="00F02B09"/>
    <w:rsid w:val="00F02E93"/>
    <w:rsid w:val="00F03090"/>
    <w:rsid w:val="00F037B8"/>
    <w:rsid w:val="00F03BBD"/>
    <w:rsid w:val="00F047F7"/>
    <w:rsid w:val="00F1125B"/>
    <w:rsid w:val="00F118FF"/>
    <w:rsid w:val="00F1190B"/>
    <w:rsid w:val="00F11983"/>
    <w:rsid w:val="00F1209F"/>
    <w:rsid w:val="00F126E8"/>
    <w:rsid w:val="00F127A8"/>
    <w:rsid w:val="00F12C71"/>
    <w:rsid w:val="00F130E3"/>
    <w:rsid w:val="00F138F2"/>
    <w:rsid w:val="00F13B5B"/>
    <w:rsid w:val="00F1433A"/>
    <w:rsid w:val="00F14525"/>
    <w:rsid w:val="00F161FF"/>
    <w:rsid w:val="00F17137"/>
    <w:rsid w:val="00F218C5"/>
    <w:rsid w:val="00F23FA6"/>
    <w:rsid w:val="00F2409C"/>
    <w:rsid w:val="00F264B1"/>
    <w:rsid w:val="00F26E19"/>
    <w:rsid w:val="00F274DE"/>
    <w:rsid w:val="00F30C30"/>
    <w:rsid w:val="00F32313"/>
    <w:rsid w:val="00F35477"/>
    <w:rsid w:val="00F3641C"/>
    <w:rsid w:val="00F36426"/>
    <w:rsid w:val="00F417A1"/>
    <w:rsid w:val="00F42452"/>
    <w:rsid w:val="00F42551"/>
    <w:rsid w:val="00F43848"/>
    <w:rsid w:val="00F4746B"/>
    <w:rsid w:val="00F47CD5"/>
    <w:rsid w:val="00F510BD"/>
    <w:rsid w:val="00F5190A"/>
    <w:rsid w:val="00F54BB8"/>
    <w:rsid w:val="00F54F90"/>
    <w:rsid w:val="00F557EA"/>
    <w:rsid w:val="00F560EA"/>
    <w:rsid w:val="00F56B50"/>
    <w:rsid w:val="00F57BBE"/>
    <w:rsid w:val="00F57DA1"/>
    <w:rsid w:val="00F57DEB"/>
    <w:rsid w:val="00F6004C"/>
    <w:rsid w:val="00F60099"/>
    <w:rsid w:val="00F61223"/>
    <w:rsid w:val="00F616ED"/>
    <w:rsid w:val="00F63742"/>
    <w:rsid w:val="00F64791"/>
    <w:rsid w:val="00F64E75"/>
    <w:rsid w:val="00F65DCC"/>
    <w:rsid w:val="00F65F09"/>
    <w:rsid w:val="00F666DB"/>
    <w:rsid w:val="00F66BFA"/>
    <w:rsid w:val="00F66C0C"/>
    <w:rsid w:val="00F67BDB"/>
    <w:rsid w:val="00F71DDA"/>
    <w:rsid w:val="00F7267E"/>
    <w:rsid w:val="00F72BB6"/>
    <w:rsid w:val="00F73083"/>
    <w:rsid w:val="00F7522E"/>
    <w:rsid w:val="00F7555B"/>
    <w:rsid w:val="00F771F2"/>
    <w:rsid w:val="00F77A12"/>
    <w:rsid w:val="00F77FA8"/>
    <w:rsid w:val="00F80D54"/>
    <w:rsid w:val="00F80D64"/>
    <w:rsid w:val="00F82456"/>
    <w:rsid w:val="00F826B6"/>
    <w:rsid w:val="00F83298"/>
    <w:rsid w:val="00F83383"/>
    <w:rsid w:val="00F84A29"/>
    <w:rsid w:val="00F84EEE"/>
    <w:rsid w:val="00F85297"/>
    <w:rsid w:val="00F86EB4"/>
    <w:rsid w:val="00F91457"/>
    <w:rsid w:val="00F91564"/>
    <w:rsid w:val="00F91E07"/>
    <w:rsid w:val="00F9212A"/>
    <w:rsid w:val="00F9238A"/>
    <w:rsid w:val="00F93287"/>
    <w:rsid w:val="00F93859"/>
    <w:rsid w:val="00F94D35"/>
    <w:rsid w:val="00F96F65"/>
    <w:rsid w:val="00FA1A73"/>
    <w:rsid w:val="00FA1DCD"/>
    <w:rsid w:val="00FA4ABC"/>
    <w:rsid w:val="00FA5BC2"/>
    <w:rsid w:val="00FA6AA6"/>
    <w:rsid w:val="00FB027D"/>
    <w:rsid w:val="00FB06D7"/>
    <w:rsid w:val="00FB0880"/>
    <w:rsid w:val="00FB214E"/>
    <w:rsid w:val="00FB2F3A"/>
    <w:rsid w:val="00FB4362"/>
    <w:rsid w:val="00FB5448"/>
    <w:rsid w:val="00FB5D95"/>
    <w:rsid w:val="00FB6791"/>
    <w:rsid w:val="00FB6FBB"/>
    <w:rsid w:val="00FB7462"/>
    <w:rsid w:val="00FB7C27"/>
    <w:rsid w:val="00FC03A3"/>
    <w:rsid w:val="00FC12FB"/>
    <w:rsid w:val="00FC18C0"/>
    <w:rsid w:val="00FC1CDE"/>
    <w:rsid w:val="00FC2686"/>
    <w:rsid w:val="00FC4A24"/>
    <w:rsid w:val="00FC4F97"/>
    <w:rsid w:val="00FC617D"/>
    <w:rsid w:val="00FC663E"/>
    <w:rsid w:val="00FC7EA7"/>
    <w:rsid w:val="00FD1582"/>
    <w:rsid w:val="00FD1C26"/>
    <w:rsid w:val="00FD1F89"/>
    <w:rsid w:val="00FD2DD6"/>
    <w:rsid w:val="00FD2E5E"/>
    <w:rsid w:val="00FD4F7C"/>
    <w:rsid w:val="00FD5387"/>
    <w:rsid w:val="00FD553A"/>
    <w:rsid w:val="00FE0940"/>
    <w:rsid w:val="00FE2657"/>
    <w:rsid w:val="00FE3EF7"/>
    <w:rsid w:val="00FE44CD"/>
    <w:rsid w:val="00FE49B4"/>
    <w:rsid w:val="00FE653A"/>
    <w:rsid w:val="00FF0D09"/>
    <w:rsid w:val="00FF1E6C"/>
    <w:rsid w:val="00FF1F4A"/>
    <w:rsid w:val="00FF287C"/>
    <w:rsid w:val="00FF31FF"/>
    <w:rsid w:val="00FF39FE"/>
    <w:rsid w:val="00FF3D5C"/>
    <w:rsid w:val="00FF4898"/>
    <w:rsid w:val="00FF5CFD"/>
    <w:rsid w:val="00FF6708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0&amp;dst=100070" TargetMode="External"/><Relationship Id="rId13" Type="http://schemas.openxmlformats.org/officeDocument/2006/relationships/hyperlink" Target="https://login.consultant.ru/link/?req=doc&amp;base=LAW&amp;n=184090&amp;dst=100014" TargetMode="External"/><Relationship Id="rId18" Type="http://schemas.openxmlformats.org/officeDocument/2006/relationships/hyperlink" Target="https://login.consultant.ru/link/?req=doc&amp;base=LAW&amp;n=426341&amp;dst=100032" TargetMode="External"/><Relationship Id="rId26" Type="http://schemas.openxmlformats.org/officeDocument/2006/relationships/hyperlink" Target="https://login.consultant.ru/link/?req=doc&amp;base=LAW&amp;n=426341&amp;dst=1000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6341&amp;dst=100034" TargetMode="External"/><Relationship Id="rId7" Type="http://schemas.openxmlformats.org/officeDocument/2006/relationships/hyperlink" Target="https://login.consultant.ru/link/?req=doc&amp;base=LAW&amp;n=450743&amp;dst=100173" TargetMode="External"/><Relationship Id="rId12" Type="http://schemas.openxmlformats.org/officeDocument/2006/relationships/hyperlink" Target="https://login.consultant.ru/link/?req=doc&amp;base=LAW&amp;n=184090&amp;dst=100014" TargetMode="External"/><Relationship Id="rId17" Type="http://schemas.openxmlformats.org/officeDocument/2006/relationships/hyperlink" Target="https://login.consultant.ru/link/?req=doc&amp;base=LAW&amp;n=184090&amp;dst=100014" TargetMode="External"/><Relationship Id="rId25" Type="http://schemas.openxmlformats.org/officeDocument/2006/relationships/hyperlink" Target="https://login.consultant.ru/link/?req=doc&amp;base=LAW&amp;n=184090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84090&amp;dst=100014" TargetMode="External"/><Relationship Id="rId20" Type="http://schemas.openxmlformats.org/officeDocument/2006/relationships/hyperlink" Target="https://login.consultant.ru/link/?req=doc&amp;base=LAW&amp;n=436393&amp;dst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356&amp;dst=100028" TargetMode="External"/><Relationship Id="rId11" Type="http://schemas.openxmlformats.org/officeDocument/2006/relationships/hyperlink" Target="https://login.consultant.ru/link/?req=doc&amp;base=LAW&amp;n=487356&amp;dst=100028" TargetMode="External"/><Relationship Id="rId24" Type="http://schemas.openxmlformats.org/officeDocument/2006/relationships/hyperlink" Target="https://login.consultant.ru/link/?req=doc&amp;base=LAW&amp;n=426341&amp;dst=100036" TargetMode="External"/><Relationship Id="rId5" Type="http://schemas.openxmlformats.org/officeDocument/2006/relationships/hyperlink" Target="https://login.consultant.ru/link/?req=doc&amp;base=LAW&amp;n=426341&amp;dst=100029" TargetMode="External"/><Relationship Id="rId15" Type="http://schemas.openxmlformats.org/officeDocument/2006/relationships/hyperlink" Target="https://login.consultant.ru/link/?req=doc&amp;base=LAW&amp;n=184090&amp;dst=100014" TargetMode="External"/><Relationship Id="rId23" Type="http://schemas.openxmlformats.org/officeDocument/2006/relationships/hyperlink" Target="https://login.consultant.ru/link/?req=doc&amp;base=LAW&amp;n=43639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6341&amp;dst=100029" TargetMode="External"/><Relationship Id="rId19" Type="http://schemas.openxmlformats.org/officeDocument/2006/relationships/hyperlink" Target="https://login.consultant.ru/link/?req=doc&amp;base=LAW&amp;n=487356&amp;dst=1000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1472" TargetMode="External"/><Relationship Id="rId14" Type="http://schemas.openxmlformats.org/officeDocument/2006/relationships/hyperlink" Target="https://login.consultant.ru/link/?req=doc&amp;base=LAW&amp;n=482878" TargetMode="External"/><Relationship Id="rId22" Type="http://schemas.openxmlformats.org/officeDocument/2006/relationships/hyperlink" Target="https://login.consultant.ru/link/?req=doc&amp;base=LAW&amp;n=426341&amp;dst=100035" TargetMode="External"/><Relationship Id="rId27" Type="http://schemas.openxmlformats.org/officeDocument/2006/relationships/hyperlink" Target="https://login.consultant.ru/link/?req=doc&amp;base=LAW&amp;n=487356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Анастасия Дмитриевна</dc:creator>
  <cp:lastModifiedBy>Якушева Анастасия Дмитриевна</cp:lastModifiedBy>
  <cp:revision>1</cp:revision>
  <dcterms:created xsi:type="dcterms:W3CDTF">2024-10-14T13:13:00Z</dcterms:created>
  <dcterms:modified xsi:type="dcterms:W3CDTF">2024-10-14T13:19:00Z</dcterms:modified>
</cp:coreProperties>
</file>